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D89B" w14:textId="77777777" w:rsidR="009D1BD2" w:rsidRDefault="009D1BD2"/>
    <w:p w14:paraId="4C4B5C7E" w14:textId="77777777" w:rsidR="009D1BD2" w:rsidRDefault="009D1BD2"/>
    <w:p w14:paraId="022831BB" w14:textId="77777777" w:rsidR="009D1BD2" w:rsidRDefault="009D1BD2"/>
    <w:p w14:paraId="5B08923F" w14:textId="6B7FFA3B" w:rsidR="009D1BD2" w:rsidRPr="00F73F07" w:rsidRDefault="00A04FF9" w:rsidP="00F73F07">
      <w:pPr>
        <w:ind w:firstLine="4536"/>
      </w:pPr>
      <w:r>
        <w:rPr>
          <w:noProof/>
        </w:rPr>
        <w:drawing>
          <wp:inline distT="0" distB="0" distL="0" distR="0" wp14:anchorId="5DB430B6" wp14:editId="60B06E2F">
            <wp:extent cx="914400" cy="863600"/>
            <wp:effectExtent l="0" t="0" r="0" b="0"/>
            <wp:docPr id="2" name="Immagine 1" descr="Stemmapanew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panew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6762" w14:textId="77777777" w:rsidR="009D1BD2" w:rsidRPr="009D1BD2" w:rsidRDefault="009D1BD2" w:rsidP="009D1BD2">
      <w:pPr>
        <w:widowControl w:val="0"/>
        <w:autoSpaceDE w:val="0"/>
        <w:autoSpaceDN w:val="0"/>
        <w:adjustRightInd w:val="0"/>
        <w:ind w:right="929"/>
        <w:jc w:val="center"/>
        <w:rPr>
          <w:rFonts w:ascii="Arial" w:hAnsi="Arial" w:cs="Arial"/>
          <w:color w:val="000000"/>
          <w:sz w:val="32"/>
          <w:szCs w:val="32"/>
          <w:lang w:eastAsia="ja-JP"/>
        </w:rPr>
      </w:pPr>
      <w:r w:rsidRPr="009D1BD2">
        <w:rPr>
          <w:rFonts w:ascii="Arial" w:hAnsi="Arial" w:cs="Arial"/>
          <w:b/>
          <w:bCs/>
          <w:color w:val="000000"/>
          <w:sz w:val="32"/>
          <w:szCs w:val="32"/>
          <w:lang w:eastAsia="ja-JP"/>
        </w:rPr>
        <w:t>COMUNE DI PALERMO</w:t>
      </w:r>
    </w:p>
    <w:p w14:paraId="7F8E0C0A" w14:textId="77777777" w:rsidR="009D1BD2" w:rsidRDefault="009D1BD2" w:rsidP="009D1BD2">
      <w:pPr>
        <w:widowControl w:val="0"/>
        <w:autoSpaceDE w:val="0"/>
        <w:autoSpaceDN w:val="0"/>
        <w:adjustRightInd w:val="0"/>
        <w:ind w:right="929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ja-JP"/>
        </w:rPr>
      </w:pPr>
      <w:r w:rsidRPr="009D1BD2"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 xml:space="preserve">Area della </w:t>
      </w:r>
      <w:r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>Pianificazione Urbanistica</w:t>
      </w:r>
    </w:p>
    <w:p w14:paraId="0770DC23" w14:textId="77777777" w:rsidR="009D1BD2" w:rsidRPr="009D1BD2" w:rsidRDefault="009D1BD2" w:rsidP="009D1BD2">
      <w:pPr>
        <w:widowControl w:val="0"/>
        <w:autoSpaceDE w:val="0"/>
        <w:autoSpaceDN w:val="0"/>
        <w:adjustRightInd w:val="0"/>
        <w:ind w:right="929"/>
        <w:jc w:val="center"/>
        <w:rPr>
          <w:rFonts w:ascii="Arial" w:hAnsi="Arial" w:cs="Arial"/>
          <w:color w:val="000000"/>
          <w:sz w:val="28"/>
          <w:szCs w:val="28"/>
          <w:lang w:eastAsia="ja-JP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>Servizio Mobilità Urbana</w:t>
      </w:r>
    </w:p>
    <w:p w14:paraId="0FB9F1FA" w14:textId="77777777" w:rsidR="009D1BD2" w:rsidRPr="009D1BD2" w:rsidRDefault="009D1BD2" w:rsidP="009D1BD2">
      <w:pPr>
        <w:widowControl w:val="0"/>
        <w:autoSpaceDE w:val="0"/>
        <w:autoSpaceDN w:val="0"/>
        <w:adjustRightInd w:val="0"/>
        <w:ind w:right="929"/>
        <w:jc w:val="center"/>
        <w:rPr>
          <w:rFonts w:ascii="Arial" w:hAnsi="Arial" w:cs="Arial"/>
          <w:color w:val="000000"/>
          <w:sz w:val="20"/>
          <w:szCs w:val="20"/>
          <w:lang w:eastAsia="ja-JP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 xml:space="preserve">Via Ausonia, 69 </w:t>
      </w:r>
      <w:r w:rsidRPr="009D1BD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90141 Palermo</w:t>
      </w:r>
    </w:p>
    <w:p w14:paraId="6B84AD54" w14:textId="77777777" w:rsidR="009D1BD2" w:rsidRPr="009D1BD2" w:rsidRDefault="009D1BD2" w:rsidP="009D1BD2">
      <w:pPr>
        <w:widowControl w:val="0"/>
        <w:autoSpaceDE w:val="0"/>
        <w:autoSpaceDN w:val="0"/>
        <w:adjustRightInd w:val="0"/>
        <w:ind w:right="929"/>
        <w:jc w:val="center"/>
        <w:rPr>
          <w:rFonts w:ascii="Arial" w:hAnsi="Arial" w:cs="Arial"/>
          <w:color w:val="000000"/>
          <w:sz w:val="20"/>
          <w:szCs w:val="20"/>
          <w:lang w:eastAsia="ja-JP"/>
        </w:rPr>
      </w:pPr>
      <w:r w:rsidRPr="009D1BD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Tel.091740</w:t>
      </w:r>
      <w:r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1607</w:t>
      </w:r>
      <w:r w:rsidR="0029214A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 xml:space="preserve"> - 0917401608</w:t>
      </w:r>
    </w:p>
    <w:p w14:paraId="5BFA617B" w14:textId="77777777" w:rsidR="009D1BD2" w:rsidRPr="003A0CCA" w:rsidRDefault="003C37E7" w:rsidP="009D1BD2">
      <w:pPr>
        <w:widowControl w:val="0"/>
        <w:autoSpaceDE w:val="0"/>
        <w:autoSpaceDN w:val="0"/>
        <w:adjustRightInd w:val="0"/>
        <w:ind w:right="929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ja-JP"/>
        </w:rPr>
      </w:pPr>
      <w:hyperlink r:id="rId7" w:history="1">
        <w:r w:rsidR="009D1BD2" w:rsidRPr="003A0CCA">
          <w:rPr>
            <w:rStyle w:val="Collegamentoipertestuale"/>
            <w:rFonts w:ascii="Arial" w:hAnsi="Arial" w:cs="Arial"/>
            <w:b/>
            <w:bCs/>
            <w:sz w:val="20"/>
            <w:szCs w:val="20"/>
            <w:lang w:eastAsia="ja-JP"/>
          </w:rPr>
          <w:t>mobilitaurbana@comune.palermo.it</w:t>
        </w:r>
      </w:hyperlink>
    </w:p>
    <w:p w14:paraId="2F7A902A" w14:textId="77777777" w:rsidR="009D1BD2" w:rsidRPr="003A0CCA" w:rsidRDefault="009D1BD2" w:rsidP="009D1BD2">
      <w:pPr>
        <w:widowControl w:val="0"/>
        <w:autoSpaceDE w:val="0"/>
        <w:autoSpaceDN w:val="0"/>
        <w:adjustRightInd w:val="0"/>
        <w:ind w:right="929"/>
        <w:jc w:val="center"/>
        <w:rPr>
          <w:rFonts w:ascii="Arial" w:hAnsi="Arial" w:cs="Arial"/>
          <w:color w:val="000000"/>
          <w:sz w:val="20"/>
          <w:szCs w:val="20"/>
          <w:lang w:eastAsia="ja-JP"/>
        </w:rPr>
      </w:pPr>
    </w:p>
    <w:p w14:paraId="0BF964FE" w14:textId="77777777" w:rsidR="009D1BD2" w:rsidRPr="003A0CCA" w:rsidRDefault="009D1BD2" w:rsidP="003A0CCA">
      <w:pPr>
        <w:widowControl w:val="0"/>
        <w:autoSpaceDE w:val="0"/>
        <w:autoSpaceDN w:val="0"/>
        <w:adjustRightInd w:val="0"/>
        <w:ind w:left="142" w:right="504"/>
        <w:jc w:val="center"/>
        <w:rPr>
          <w:b/>
        </w:rPr>
      </w:pPr>
      <w:r w:rsidRPr="003A0CCA">
        <w:rPr>
          <w:b/>
        </w:rPr>
        <w:t>AVVISO PUBBLICO</w:t>
      </w:r>
    </w:p>
    <w:p w14:paraId="79A40D8E" w14:textId="77777777" w:rsidR="009D1BD2" w:rsidRPr="003A0CCA" w:rsidRDefault="009D1BD2" w:rsidP="003A0CCA">
      <w:pPr>
        <w:widowControl w:val="0"/>
        <w:autoSpaceDE w:val="0"/>
        <w:autoSpaceDN w:val="0"/>
        <w:adjustRightInd w:val="0"/>
        <w:ind w:left="142" w:right="504"/>
        <w:jc w:val="center"/>
        <w:rPr>
          <w:b/>
        </w:rPr>
      </w:pPr>
    </w:p>
    <w:p w14:paraId="25A90403" w14:textId="176516E6" w:rsidR="009D1BD2" w:rsidRPr="0029214A" w:rsidRDefault="009D1BD2" w:rsidP="0029214A">
      <w:pPr>
        <w:widowControl w:val="0"/>
        <w:autoSpaceDE w:val="0"/>
        <w:autoSpaceDN w:val="0"/>
        <w:adjustRightInd w:val="0"/>
        <w:ind w:left="142" w:right="504"/>
        <w:jc w:val="center"/>
        <w:rPr>
          <w:b/>
        </w:rPr>
      </w:pPr>
      <w:r w:rsidRPr="0029214A">
        <w:rPr>
          <w:b/>
        </w:rPr>
        <w:t>PE</w:t>
      </w:r>
      <w:r w:rsidR="00F73F07" w:rsidRPr="0029214A">
        <w:rPr>
          <w:b/>
        </w:rPr>
        <w:t xml:space="preserve">R LA CANDIDATURA NELLA QUALITA’ DI </w:t>
      </w:r>
      <w:r w:rsidR="00A04FF9">
        <w:rPr>
          <w:b/>
        </w:rPr>
        <w:t xml:space="preserve">MEMBRO </w:t>
      </w:r>
      <w:r w:rsidRPr="0029214A">
        <w:rPr>
          <w:b/>
        </w:rPr>
        <w:t xml:space="preserve">DELLA </w:t>
      </w:r>
      <w:r w:rsidR="00F73F07" w:rsidRPr="0029214A">
        <w:rPr>
          <w:b/>
        </w:rPr>
        <w:t>“</w:t>
      </w:r>
      <w:r w:rsidRPr="0029214A">
        <w:rPr>
          <w:b/>
        </w:rPr>
        <w:t>CONSULTA COMUNALE DELLA BICICLETTA</w:t>
      </w:r>
      <w:r w:rsidR="00F73F07" w:rsidRPr="0029214A">
        <w:rPr>
          <w:b/>
        </w:rPr>
        <w:t>”</w:t>
      </w:r>
    </w:p>
    <w:p w14:paraId="600BB1A4" w14:textId="77777777" w:rsidR="009D1BD2" w:rsidRPr="009D1BD2" w:rsidRDefault="009D1BD2" w:rsidP="009D1BD2">
      <w:pPr>
        <w:widowControl w:val="0"/>
        <w:autoSpaceDE w:val="0"/>
        <w:autoSpaceDN w:val="0"/>
        <w:adjustRightInd w:val="0"/>
        <w:ind w:left="142" w:right="504"/>
        <w:jc w:val="both"/>
      </w:pPr>
    </w:p>
    <w:p w14:paraId="3BAAD684" w14:textId="77777777" w:rsidR="009D1BD2" w:rsidRP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both"/>
      </w:pPr>
      <w:r w:rsidRPr="009D1BD2">
        <w:t>Con Deliberazione di Consiglio Comunale n. 82 del 08/05/2014 è stato approvato il “Regolamento quadro per l’istituzione delle Consulte”.</w:t>
      </w:r>
    </w:p>
    <w:p w14:paraId="23F45C0C" w14:textId="69A9D5FA" w:rsidR="009D1BD2" w:rsidRP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both"/>
      </w:pPr>
      <w:r w:rsidRPr="009D1BD2">
        <w:t>Così come prescritto dall’art. 2 comma 1 del predetto Regolamento, il Consiglio Comunale con Deliberazione n. 25  del 27/04/2020 ha istituito la “Consulta Comunale della Bicicletta”, stabilendo gli ambiti tematici, la durata, la competente Commissione Consiliare nonché l’Assessorato</w:t>
      </w:r>
      <w:r w:rsidR="00A04FF9">
        <w:t xml:space="preserve"> alla Mobilità </w:t>
      </w:r>
      <w:r w:rsidRPr="009D1BD2">
        <w:t>di riferimento.</w:t>
      </w:r>
    </w:p>
    <w:p w14:paraId="707C06E2" w14:textId="77777777" w:rsidR="009D1BD2" w:rsidRPr="009D1BD2" w:rsidRDefault="009D1BD2" w:rsidP="00F73F07">
      <w:pPr>
        <w:pStyle w:val="Corpodeltesto"/>
        <w:spacing w:before="1"/>
        <w:ind w:left="142" w:right="504"/>
      </w:pPr>
      <w:r w:rsidRPr="009D1BD2">
        <w:t xml:space="preserve">Considerata la necessità di </w:t>
      </w:r>
      <w:r w:rsidR="003A0CCA">
        <w:t>promuovere l’utilizzo della bicicletta</w:t>
      </w:r>
      <w:r w:rsidR="00F73F07">
        <w:t xml:space="preserve"> e</w:t>
      </w:r>
      <w:r w:rsidRPr="009D1BD2">
        <w:t xml:space="preserve"> favorire la più ampia partecipazione</w:t>
      </w:r>
      <w:r w:rsidR="00F73F07">
        <w:t>, valorizzando  l’esperienza e le competenze delle associazioni e dei gruppi d’interesse per la promozione e lo sviluppo della mobilità c</w:t>
      </w:r>
      <w:r w:rsidR="00610EA6">
        <w:t xml:space="preserve">iclabile, si intende </w:t>
      </w:r>
      <w:r w:rsidR="00610EA6" w:rsidRPr="009D1BD2">
        <w:t xml:space="preserve">procedere all’istituzione della </w:t>
      </w:r>
      <w:r w:rsidR="00610EA6">
        <w:t xml:space="preserve">suddetta </w:t>
      </w:r>
      <w:r w:rsidR="00610EA6" w:rsidRPr="009D1BD2">
        <w:t>Consulta</w:t>
      </w:r>
      <w:r w:rsidR="00610EA6">
        <w:t xml:space="preserve"> tematica.</w:t>
      </w:r>
    </w:p>
    <w:p w14:paraId="6120F3BA" w14:textId="77777777" w:rsid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center"/>
        <w:rPr>
          <w:b/>
        </w:rPr>
      </w:pPr>
      <w:r w:rsidRPr="003A0CCA">
        <w:rPr>
          <w:b/>
        </w:rPr>
        <w:t>SI RENDE NOTO</w:t>
      </w:r>
      <w:r w:rsidR="00F73F07">
        <w:rPr>
          <w:b/>
        </w:rPr>
        <w:t xml:space="preserve"> CHE</w:t>
      </w:r>
    </w:p>
    <w:p w14:paraId="48330880" w14:textId="76683B2E" w:rsidR="00F73F07" w:rsidRPr="00F73F07" w:rsidRDefault="00F73F07" w:rsidP="00F73F07">
      <w:pPr>
        <w:pStyle w:val="Corpodeltesto"/>
        <w:spacing w:before="1"/>
        <w:ind w:left="142" w:right="504"/>
      </w:pPr>
      <w:r w:rsidRPr="003C37E7">
        <w:t xml:space="preserve">Gli interessati, Enti, Associazioni, Organizzazioni Sociali e Culturali, singoli cittadini e cittadine di età superiore a 16 anni, residenti nel Comune di Palermo </w:t>
      </w:r>
      <w:r w:rsidR="00B812F0" w:rsidRPr="003C37E7">
        <w:t xml:space="preserve">o </w:t>
      </w:r>
      <w:r w:rsidRPr="003C37E7">
        <w:t>che nello stesso esercitino stabilmente la propria attività di lavoro o di studio,</w:t>
      </w:r>
      <w:r w:rsidRPr="009D1BD2">
        <w:t xml:space="preserve"> precisati e sottoscritti in apposita dichiarazione rilasciata sotto la propria responsabilità, possono presentare istanza di adesione per la costituenda </w:t>
      </w:r>
      <w:r>
        <w:t>“</w:t>
      </w:r>
      <w:r w:rsidRPr="009D1BD2">
        <w:t>Consulta Comunale</w:t>
      </w:r>
      <w:r>
        <w:t xml:space="preserve"> della Bicicletta”</w:t>
      </w:r>
      <w:r w:rsidRPr="009D1BD2">
        <w:t>.</w:t>
      </w:r>
    </w:p>
    <w:p w14:paraId="68D9FFD9" w14:textId="0CF6B119" w:rsidR="00610EA6" w:rsidRPr="00AD1DCA" w:rsidRDefault="00F73F07" w:rsidP="00610EA6">
      <w:pPr>
        <w:widowControl w:val="0"/>
        <w:autoSpaceDE w:val="0"/>
        <w:autoSpaceDN w:val="0"/>
        <w:adjustRightInd w:val="0"/>
        <w:ind w:left="142" w:right="504"/>
        <w:jc w:val="both"/>
      </w:pPr>
      <w:r>
        <w:t>L</w:t>
      </w:r>
      <w:r w:rsidR="009D1BD2" w:rsidRPr="009D1BD2">
        <w:t>e istanze di partecipazione alla costituen</w:t>
      </w:r>
      <w:r w:rsidR="00AD1DCA">
        <w:t>da Consulta, ai sensi dell’art. 4 del  “</w:t>
      </w:r>
      <w:r w:rsidR="00AD1DCA" w:rsidRPr="009D1BD2">
        <w:t>Regolamento quadro per l’istituzione delle Consulte”</w:t>
      </w:r>
      <w:r w:rsidR="00AD1DCA">
        <w:t xml:space="preserve">, </w:t>
      </w:r>
      <w:r w:rsidR="00610EA6">
        <w:t xml:space="preserve">dovranno essere </w:t>
      </w:r>
      <w:r w:rsidR="009D1BD2" w:rsidRPr="009D1BD2">
        <w:t xml:space="preserve"> presentate entro </w:t>
      </w:r>
      <w:r w:rsidR="00610EA6">
        <w:t xml:space="preserve">trenta giorni dalla data di pubblicazione del presente avviso, </w:t>
      </w:r>
      <w:r w:rsidR="00610EA6" w:rsidRPr="009D1BD2">
        <w:t xml:space="preserve">sul sito istituzionale del Comune di Palermo: </w:t>
      </w:r>
      <w:hyperlink r:id="rId8" w:history="1">
        <w:r w:rsidR="00AD1DCA" w:rsidRPr="0054239C">
          <w:rPr>
            <w:rStyle w:val="Collegamentoipertestuale"/>
          </w:rPr>
          <w:t>www.comune.palermo.it</w:t>
        </w:r>
      </w:hyperlink>
      <w:r w:rsidR="00610EA6" w:rsidRPr="00AD1DCA">
        <w:t>.</w:t>
      </w:r>
      <w:r w:rsidR="00AD1DCA">
        <w:t xml:space="preserve"> - </w:t>
      </w:r>
      <w:r w:rsidR="00AD1DCA" w:rsidRPr="00AD1DCA">
        <w:t>area dedicata alla Partecipazione</w:t>
      </w:r>
      <w:r w:rsidR="00AD1DCA">
        <w:t>.</w:t>
      </w:r>
    </w:p>
    <w:p w14:paraId="0E391083" w14:textId="77777777" w:rsidR="009D1BD2" w:rsidRDefault="00610EA6" w:rsidP="00610EA6">
      <w:pPr>
        <w:widowControl w:val="0"/>
        <w:autoSpaceDE w:val="0"/>
        <w:autoSpaceDN w:val="0"/>
        <w:adjustRightInd w:val="0"/>
        <w:ind w:right="504"/>
        <w:jc w:val="both"/>
      </w:pPr>
      <w:r>
        <w:t xml:space="preserve">  </w:t>
      </w:r>
      <w:r w:rsidR="009D1BD2" w:rsidRPr="009D1BD2">
        <w:t>La partecipazione dei membri alle attività della Consulta sarà resa a titolo gratuito.</w:t>
      </w:r>
    </w:p>
    <w:p w14:paraId="3E3B1B8D" w14:textId="77777777" w:rsidR="009D1BD2" w:rsidRP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both"/>
      </w:pPr>
    </w:p>
    <w:p w14:paraId="7C9CBF45" w14:textId="77777777" w:rsidR="009D1BD2" w:rsidRPr="003A0CCA" w:rsidRDefault="009D1BD2" w:rsidP="00F73F07">
      <w:pPr>
        <w:widowControl w:val="0"/>
        <w:autoSpaceDE w:val="0"/>
        <w:autoSpaceDN w:val="0"/>
        <w:adjustRightInd w:val="0"/>
        <w:ind w:left="142" w:right="504"/>
        <w:jc w:val="center"/>
        <w:rPr>
          <w:b/>
        </w:rPr>
      </w:pPr>
      <w:r w:rsidRPr="003A0CCA">
        <w:rPr>
          <w:b/>
        </w:rPr>
        <w:t>MODALITA’ DI PRESENTAZIONE DELLE ISTANZE</w:t>
      </w:r>
    </w:p>
    <w:p w14:paraId="2462AC1C" w14:textId="77777777" w:rsidR="009D1BD2" w:rsidRP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both"/>
      </w:pPr>
      <w:r w:rsidRPr="009D1BD2">
        <w:t>Le istanze di partecipazione dovranno essere presentate, unitamente ad una copia del documento d’identità, utilizzando l’apposito modulo allegato, secondo le seguenti modalità:</w:t>
      </w:r>
    </w:p>
    <w:p w14:paraId="78717354" w14:textId="7475A7AC" w:rsid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both"/>
      </w:pPr>
      <w:r w:rsidRPr="009D1BD2">
        <w:t>Spedite tramite</w:t>
      </w:r>
      <w:r>
        <w:t>:</w:t>
      </w:r>
      <w:bookmarkStart w:id="0" w:name="_GoBack"/>
      <w:bookmarkEnd w:id="0"/>
    </w:p>
    <w:p w14:paraId="33625075" w14:textId="77777777" w:rsid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both"/>
      </w:pPr>
      <w:r>
        <w:t xml:space="preserve">- </w:t>
      </w:r>
      <w:r w:rsidR="003A0CCA">
        <w:t>M</w:t>
      </w:r>
      <w:r>
        <w:t xml:space="preserve">ail all’indirizzo </w:t>
      </w:r>
      <w:hyperlink r:id="rId9" w:history="1">
        <w:r w:rsidRPr="00D43CE1">
          <w:rPr>
            <w:rStyle w:val="Collegamentoipertestuale"/>
          </w:rPr>
          <w:t>mobilitaurbana@comune.palermo.it</w:t>
        </w:r>
      </w:hyperlink>
    </w:p>
    <w:p w14:paraId="12DF8371" w14:textId="77777777" w:rsid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center"/>
      </w:pPr>
    </w:p>
    <w:p w14:paraId="23C23016" w14:textId="77777777" w:rsidR="009D1BD2" w:rsidRPr="003A0CCA" w:rsidRDefault="009D1BD2" w:rsidP="00F73F07">
      <w:pPr>
        <w:widowControl w:val="0"/>
        <w:autoSpaceDE w:val="0"/>
        <w:autoSpaceDN w:val="0"/>
        <w:adjustRightInd w:val="0"/>
        <w:ind w:left="142" w:right="504"/>
        <w:jc w:val="center"/>
        <w:rPr>
          <w:b/>
        </w:rPr>
      </w:pPr>
      <w:r w:rsidRPr="003A0CCA">
        <w:rPr>
          <w:b/>
        </w:rPr>
        <w:t>TRATTAMENTO DEI</w:t>
      </w:r>
      <w:r w:rsidR="00F73F07">
        <w:rPr>
          <w:b/>
        </w:rPr>
        <w:t xml:space="preserve"> </w:t>
      </w:r>
      <w:r w:rsidRPr="003A0CCA">
        <w:rPr>
          <w:b/>
        </w:rPr>
        <w:t>DATI PERSONALI</w:t>
      </w:r>
    </w:p>
    <w:p w14:paraId="6BBB9202" w14:textId="77777777" w:rsidR="009D1BD2" w:rsidRDefault="009D1BD2" w:rsidP="00F73F07">
      <w:pPr>
        <w:widowControl w:val="0"/>
        <w:autoSpaceDE w:val="0"/>
        <w:autoSpaceDN w:val="0"/>
        <w:adjustRightInd w:val="0"/>
        <w:ind w:left="142" w:right="504"/>
        <w:jc w:val="both"/>
      </w:pPr>
      <w:r w:rsidRPr="009D1BD2">
        <w:t xml:space="preserve">I dati personali conferiti dai richiedenti per la partecipazione alla presente procedura saranno raccolti e trattati, ai fini di un eventuale individuazione quale componente della consulta secondo le modalità e le finalità ai sensi dell'art. 13 del D. </w:t>
      </w:r>
      <w:proofErr w:type="spellStart"/>
      <w:r w:rsidRPr="009D1BD2">
        <w:t>lgs</w:t>
      </w:r>
      <w:proofErr w:type="spellEnd"/>
      <w:r w:rsidRPr="009D1BD2">
        <w:t xml:space="preserve"> 196/2003 e </w:t>
      </w:r>
      <w:proofErr w:type="spellStart"/>
      <w:r w:rsidRPr="009D1BD2">
        <w:t>s.m.i.</w:t>
      </w:r>
      <w:proofErr w:type="spellEnd"/>
      <w:r w:rsidRPr="009D1BD2">
        <w:t xml:space="preserve"> (Codice in materia di protezione dei dati personali).</w:t>
      </w:r>
    </w:p>
    <w:p w14:paraId="15DD44A6" w14:textId="77777777" w:rsidR="003A0CCA" w:rsidRPr="009D1BD2" w:rsidRDefault="003A0CCA" w:rsidP="009D1BD2">
      <w:pPr>
        <w:widowControl w:val="0"/>
        <w:autoSpaceDE w:val="0"/>
        <w:autoSpaceDN w:val="0"/>
        <w:adjustRightInd w:val="0"/>
        <w:ind w:left="142" w:right="504"/>
        <w:jc w:val="both"/>
      </w:pPr>
    </w:p>
    <w:p w14:paraId="649F59C3" w14:textId="77777777" w:rsidR="009D1BD2" w:rsidRPr="003A0CCA" w:rsidRDefault="009D1BD2" w:rsidP="009D1BD2">
      <w:pPr>
        <w:widowControl w:val="0"/>
        <w:autoSpaceDE w:val="0"/>
        <w:autoSpaceDN w:val="0"/>
        <w:adjustRightInd w:val="0"/>
        <w:ind w:left="142" w:right="504"/>
        <w:jc w:val="center"/>
        <w:rPr>
          <w:b/>
        </w:rPr>
      </w:pPr>
      <w:r w:rsidRPr="003A0CCA">
        <w:rPr>
          <w:b/>
        </w:rPr>
        <w:t>INFORMAZIONI E COMUNICAZIONI</w:t>
      </w:r>
    </w:p>
    <w:p w14:paraId="5043764A" w14:textId="77777777" w:rsidR="009D1BD2" w:rsidRPr="00F73F07" w:rsidRDefault="009D1BD2" w:rsidP="009D1BD2">
      <w:pPr>
        <w:widowControl w:val="0"/>
        <w:autoSpaceDE w:val="0"/>
        <w:autoSpaceDN w:val="0"/>
        <w:adjustRightInd w:val="0"/>
        <w:ind w:left="142" w:right="504"/>
        <w:jc w:val="both"/>
      </w:pPr>
      <w:r w:rsidRPr="00F73F07">
        <w:t>Per ulteriori informazioni sarà possibile telefonare o inviare mail al</w:t>
      </w:r>
      <w:r w:rsidR="003A0CCA" w:rsidRPr="00F73F07">
        <w:t xml:space="preserve"> Servizio Mobilità Urbana </w:t>
      </w:r>
      <w:r w:rsidRPr="00F73F07">
        <w:t xml:space="preserve"> del Comune di Palermo.</w:t>
      </w:r>
    </w:p>
    <w:p w14:paraId="471DD6AA" w14:textId="77777777" w:rsidR="009D1BD2" w:rsidRPr="00F73F07" w:rsidRDefault="009D1BD2" w:rsidP="009D1BD2">
      <w:pPr>
        <w:widowControl w:val="0"/>
        <w:autoSpaceDE w:val="0"/>
        <w:autoSpaceDN w:val="0"/>
        <w:adjustRightInd w:val="0"/>
        <w:ind w:left="142" w:right="504"/>
        <w:jc w:val="both"/>
      </w:pPr>
      <w:r w:rsidRPr="00F73F07">
        <w:t>Telefono: 091-740.</w:t>
      </w:r>
      <w:r w:rsidR="003A0CCA" w:rsidRPr="00F73F07">
        <w:t>1607</w:t>
      </w:r>
    </w:p>
    <w:p w14:paraId="5EC1132B" w14:textId="77777777" w:rsidR="00F73F07" w:rsidRDefault="009D1BD2" w:rsidP="009D1BD2">
      <w:pPr>
        <w:widowControl w:val="0"/>
        <w:autoSpaceDE w:val="0"/>
        <w:autoSpaceDN w:val="0"/>
        <w:adjustRightInd w:val="0"/>
        <w:ind w:left="142" w:right="504"/>
        <w:jc w:val="both"/>
      </w:pPr>
      <w:r w:rsidRPr="00F73F07">
        <w:t xml:space="preserve">Mail: </w:t>
      </w:r>
      <w:hyperlink r:id="rId10" w:history="1">
        <w:r w:rsidR="00F73F07" w:rsidRPr="00D43CE1">
          <w:rPr>
            <w:rStyle w:val="Collegamentoipertestuale"/>
          </w:rPr>
          <w:t>mobilitaurbana@comune.palermo.it</w:t>
        </w:r>
      </w:hyperlink>
      <w:r w:rsidR="00F73F07">
        <w:tab/>
      </w:r>
      <w:r w:rsidR="00F73F07">
        <w:tab/>
      </w:r>
      <w:r w:rsidR="00F73F07">
        <w:tab/>
      </w:r>
      <w:r w:rsidR="00F73F07">
        <w:tab/>
      </w:r>
      <w:r w:rsidR="00F73F07">
        <w:tab/>
      </w:r>
    </w:p>
    <w:p w14:paraId="3009498A" w14:textId="77777777" w:rsidR="00F73F07" w:rsidRPr="009D1BD2" w:rsidRDefault="00F73F07" w:rsidP="00AD1DCA">
      <w:pPr>
        <w:widowControl w:val="0"/>
        <w:autoSpaceDE w:val="0"/>
        <w:autoSpaceDN w:val="0"/>
        <w:adjustRightInd w:val="0"/>
        <w:ind w:left="3540" w:right="5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D1BD2">
        <w:t>F.to</w:t>
      </w:r>
      <w:r>
        <w:t xml:space="preserve">  </w:t>
      </w:r>
      <w:r w:rsidRPr="009D1BD2">
        <w:t xml:space="preserve">Il </w:t>
      </w:r>
      <w:r>
        <w:t>Dirigente del Servizio</w:t>
      </w:r>
    </w:p>
    <w:p w14:paraId="780FAFD8" w14:textId="30C28239" w:rsidR="009D1BD2" w:rsidRPr="00AD1DCA" w:rsidRDefault="00F73F07" w:rsidP="00AD1DCA">
      <w:pPr>
        <w:ind w:left="7222" w:right="504" w:firstLine="566"/>
        <w:jc w:val="both"/>
        <w:rPr>
          <w:i/>
        </w:rPr>
      </w:pPr>
      <w:r w:rsidRPr="00F73F07">
        <w:rPr>
          <w:i/>
        </w:rPr>
        <w:t xml:space="preserve">      (ing. Dario Di Gangi) </w:t>
      </w:r>
    </w:p>
    <w:sectPr w:rsidR="009D1BD2" w:rsidRPr="00AD1DCA" w:rsidSect="00F73F07">
      <w:pgSz w:w="11900" w:h="16840"/>
      <w:pgMar w:top="0" w:right="198" w:bottom="709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7E7"/>
    <w:multiLevelType w:val="hybridMultilevel"/>
    <w:tmpl w:val="039253B6"/>
    <w:lvl w:ilvl="0" w:tplc="04100017">
      <w:start w:val="1"/>
      <w:numFmt w:val="lowerLetter"/>
      <w:lvlText w:val="%1)"/>
      <w:lvlJc w:val="left"/>
      <w:pPr>
        <w:ind w:left="1202" w:hanging="360"/>
      </w:pPr>
    </w:lvl>
    <w:lvl w:ilvl="1" w:tplc="04100019" w:tentative="1">
      <w:start w:val="1"/>
      <w:numFmt w:val="lowerLetter"/>
      <w:lvlText w:val="%2."/>
      <w:lvlJc w:val="left"/>
      <w:pPr>
        <w:ind w:left="1922" w:hanging="360"/>
      </w:pPr>
    </w:lvl>
    <w:lvl w:ilvl="2" w:tplc="0410001B" w:tentative="1">
      <w:start w:val="1"/>
      <w:numFmt w:val="lowerRoman"/>
      <w:lvlText w:val="%3."/>
      <w:lvlJc w:val="right"/>
      <w:pPr>
        <w:ind w:left="2642" w:hanging="180"/>
      </w:pPr>
    </w:lvl>
    <w:lvl w:ilvl="3" w:tplc="0410000F" w:tentative="1">
      <w:start w:val="1"/>
      <w:numFmt w:val="decimal"/>
      <w:lvlText w:val="%4."/>
      <w:lvlJc w:val="left"/>
      <w:pPr>
        <w:ind w:left="3362" w:hanging="360"/>
      </w:pPr>
    </w:lvl>
    <w:lvl w:ilvl="4" w:tplc="04100019" w:tentative="1">
      <w:start w:val="1"/>
      <w:numFmt w:val="lowerLetter"/>
      <w:lvlText w:val="%5."/>
      <w:lvlJc w:val="left"/>
      <w:pPr>
        <w:ind w:left="4082" w:hanging="360"/>
      </w:pPr>
    </w:lvl>
    <w:lvl w:ilvl="5" w:tplc="0410001B" w:tentative="1">
      <w:start w:val="1"/>
      <w:numFmt w:val="lowerRoman"/>
      <w:lvlText w:val="%6."/>
      <w:lvlJc w:val="right"/>
      <w:pPr>
        <w:ind w:left="4802" w:hanging="180"/>
      </w:pPr>
    </w:lvl>
    <w:lvl w:ilvl="6" w:tplc="0410000F" w:tentative="1">
      <w:start w:val="1"/>
      <w:numFmt w:val="decimal"/>
      <w:lvlText w:val="%7."/>
      <w:lvlJc w:val="left"/>
      <w:pPr>
        <w:ind w:left="5522" w:hanging="360"/>
      </w:pPr>
    </w:lvl>
    <w:lvl w:ilvl="7" w:tplc="04100019" w:tentative="1">
      <w:start w:val="1"/>
      <w:numFmt w:val="lowerLetter"/>
      <w:lvlText w:val="%8."/>
      <w:lvlJc w:val="left"/>
      <w:pPr>
        <w:ind w:left="6242" w:hanging="360"/>
      </w:pPr>
    </w:lvl>
    <w:lvl w:ilvl="8" w:tplc="0410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2"/>
    <w:rsid w:val="001007CA"/>
    <w:rsid w:val="0029214A"/>
    <w:rsid w:val="003A0CCA"/>
    <w:rsid w:val="003C37E7"/>
    <w:rsid w:val="00423482"/>
    <w:rsid w:val="00610EA6"/>
    <w:rsid w:val="007476F9"/>
    <w:rsid w:val="009D1BD2"/>
    <w:rsid w:val="00A04FF9"/>
    <w:rsid w:val="00AD1DCA"/>
    <w:rsid w:val="00B812F0"/>
    <w:rsid w:val="00F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90B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1BD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9D1B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B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1BD2"/>
    <w:rPr>
      <w:rFonts w:ascii="Lucida Grande" w:hAnsi="Lucida Grande" w:cs="Lucida Grande"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rsid w:val="003A0CCA"/>
    <w:pPr>
      <w:jc w:val="both"/>
    </w:pPr>
    <w:rPr>
      <w:rFonts w:eastAsia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3A0CCA"/>
    <w:rPr>
      <w:rFonts w:eastAsia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1BD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9D1B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B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1BD2"/>
    <w:rPr>
      <w:rFonts w:ascii="Lucida Grande" w:hAnsi="Lucida Grande" w:cs="Lucida Grande"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rsid w:val="003A0CCA"/>
    <w:pPr>
      <w:jc w:val="both"/>
    </w:pPr>
    <w:rPr>
      <w:rFonts w:eastAsia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3A0CCA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obilitaurbana@comune.palermo.it" TargetMode="External"/><Relationship Id="rId8" Type="http://schemas.openxmlformats.org/officeDocument/2006/relationships/hyperlink" Target="http://www.comune.palermo.it" TargetMode="External"/><Relationship Id="rId9" Type="http://schemas.openxmlformats.org/officeDocument/2006/relationships/hyperlink" Target="mailto:mobilitaurbana@comune.palermo.it" TargetMode="External"/><Relationship Id="rId10" Type="http://schemas.openxmlformats.org/officeDocument/2006/relationships/hyperlink" Target="mailto:mobilitaurbana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6</cp:revision>
  <cp:lastPrinted>2008-06-30T14:15:00Z</cp:lastPrinted>
  <dcterms:created xsi:type="dcterms:W3CDTF">2020-05-06T13:27:00Z</dcterms:created>
  <dcterms:modified xsi:type="dcterms:W3CDTF">2020-05-18T13:48:00Z</dcterms:modified>
</cp:coreProperties>
</file>