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line="360" w:lineRule="auto"/>
        <w:jc w:val="both"/>
        <w:rPr>
          <w:rFonts w:ascii="Times New Roman" w:hAnsi="Times New Roman" w:cs="Times New Roman"/>
          <w:sz w:val="24"/>
          <w:szCs w:val="24"/>
        </w:rPr>
      </w:pPr>
      <w:r>
        <w:rPr>
          <w:rFonts w:ascii="Times New Roman" w:hAnsi="Times New Roman" w:cs="Times New Roman"/>
          <w:b/>
          <w:sz w:val="24"/>
          <w:szCs w:val="24"/>
        </w:rPr>
        <w:t>Modello A</w:t>
      </w:r>
      <w:r>
        <w:rPr>
          <w:rFonts w:ascii="Times New Roman" w:hAnsi="Times New Roman" w:cs="Times New Roman"/>
          <w:sz w:val="24"/>
          <w:szCs w:val="24"/>
        </w:rPr>
        <w:t xml:space="preserve"> – </w:t>
      </w:r>
    </w:p>
    <w:p>
      <w:pPr>
        <w:spacing w:line="360" w:lineRule="auto"/>
        <w:jc w:val="both"/>
        <w:rPr>
          <w:rFonts w:ascii="Times New Roman" w:hAnsi="Times New Roman" w:cs="Times New Roman"/>
          <w:sz w:val="24"/>
          <w:szCs w:val="24"/>
        </w:rPr>
      </w:pPr>
    </w:p>
    <w:p>
      <w:pPr>
        <w:spacing w:line="360" w:lineRule="auto"/>
        <w:jc w:val="right"/>
        <w:rPr>
          <w:rFonts w:ascii="Times New Roman" w:hAnsi="Times New Roman" w:cs="Times New Roman"/>
          <w:b/>
          <w:sz w:val="24"/>
          <w:szCs w:val="24"/>
        </w:rPr>
      </w:pPr>
      <w:r>
        <w:rPr>
          <w:rFonts w:ascii="Times New Roman" w:hAnsi="Times New Roman" w:cs="Times New Roman"/>
          <w:b/>
          <w:sz w:val="24"/>
          <w:szCs w:val="24"/>
        </w:rPr>
        <w:t>Al Comune di Palermo</w:t>
      </w:r>
    </w:p>
    <w:p>
      <w:pPr>
        <w:spacing w:before="240" w:line="360" w:lineRule="auto"/>
        <w:jc w:val="right"/>
        <w:rPr>
          <w:rFonts w:ascii="Times New Roman" w:hAnsi="Times New Roman" w:cs="Times New Roman"/>
          <w:b/>
          <w:sz w:val="24"/>
          <w:szCs w:val="24"/>
        </w:rPr>
      </w:pPr>
      <w:r>
        <w:rPr>
          <w:rFonts w:ascii="Times New Roman" w:hAnsi="Times New Roman" w:cs="Times New Roman"/>
          <w:b/>
          <w:sz w:val="24"/>
          <w:szCs w:val="24"/>
        </w:rPr>
        <w:t>Area Tecnica della Rigenerazione Urbana e delle OO.PP.</w:t>
      </w:r>
    </w:p>
    <w:p>
      <w:pPr>
        <w:spacing w:line="360" w:lineRule="auto"/>
        <w:ind w:left="4248"/>
        <w:rPr>
          <w:rFonts w:ascii="Times New Roman" w:hAnsi="Times New Roman" w:cs="Times New Roman"/>
          <w:sz w:val="24"/>
          <w:szCs w:val="24"/>
          <w:lang w:val="fr-FR"/>
        </w:rPr>
      </w:pPr>
      <w:r>
        <w:rPr>
          <w:rFonts w:ascii="Times New Roman" w:hAnsi="Times New Roman" w:cs="Times New Roman"/>
          <w:sz w:val="24"/>
          <w:szCs w:val="24"/>
          <w:lang w:val="fr-FR"/>
        </w:rPr>
        <w:t xml:space="preserve">        </w:t>
      </w:r>
      <w:proofErr w:type="gramStart"/>
      <w:r>
        <w:rPr>
          <w:rFonts w:ascii="Times New Roman" w:hAnsi="Times New Roman" w:cs="Times New Roman"/>
          <w:sz w:val="24"/>
          <w:szCs w:val="24"/>
          <w:lang w:val="fr-FR"/>
        </w:rPr>
        <w:t>Pec:</w:t>
      </w:r>
      <w:proofErr w:type="gramEnd"/>
      <w:r>
        <w:rPr>
          <w:rFonts w:ascii="Times New Roman" w:hAnsi="Times New Roman" w:cs="Times New Roman"/>
          <w:sz w:val="24"/>
          <w:szCs w:val="24"/>
          <w:lang w:val="fr-FR"/>
        </w:rPr>
        <w:t xml:space="preserve"> </w:t>
      </w:r>
      <w:hyperlink r:id="rId6" w:history="1">
        <w:r>
          <w:rPr>
            <w:rStyle w:val="Collegamentoipertestuale"/>
            <w:rFonts w:ascii="Times New Roman" w:hAnsi="Times New Roman" w:cs="Times New Roman"/>
            <w:sz w:val="24"/>
            <w:szCs w:val="24"/>
            <w:lang w:val="fr-FR"/>
          </w:rPr>
          <w:t>tecnicainfrastrutture@cert.comune.palermo.it</w:t>
        </w:r>
      </w:hyperlink>
    </w:p>
    <w:p>
      <w:pPr>
        <w:spacing w:line="360" w:lineRule="auto"/>
        <w:jc w:val="both"/>
        <w:rPr>
          <w:rFonts w:ascii="Times New Roman" w:hAnsi="Times New Roman" w:cs="Times New Roman"/>
          <w:sz w:val="24"/>
          <w:szCs w:val="24"/>
          <w:lang w:val="fr-FR"/>
        </w:rPr>
      </w:pPr>
    </w:p>
    <w:p>
      <w:pPr>
        <w:pBdr>
          <w:top w:val="single" w:sz="4" w:space="1" w:color="auto"/>
          <w:bottom w:val="single" w:sz="4" w:space="1" w:color="auto"/>
        </w:pBdr>
        <w:spacing w:line="360" w:lineRule="auto"/>
        <w:jc w:val="both"/>
        <w:rPr>
          <w:rFonts w:ascii="Times New Roman" w:hAnsi="Times New Roman" w:cs="Times New Roman"/>
          <w:sz w:val="24"/>
          <w:szCs w:val="24"/>
        </w:rPr>
      </w:pPr>
      <w:r>
        <w:rPr>
          <w:rFonts w:ascii="Times New Roman" w:hAnsi="Times New Roman" w:cs="Times New Roman"/>
          <w:b/>
          <w:sz w:val="24"/>
          <w:szCs w:val="24"/>
        </w:rPr>
        <w:t>Oggetto</w:t>
      </w:r>
      <w:r>
        <w:rPr>
          <w:rFonts w:ascii="Times New Roman" w:hAnsi="Times New Roman" w:cs="Times New Roman"/>
          <w:sz w:val="24"/>
          <w:szCs w:val="24"/>
        </w:rPr>
        <w:t xml:space="preserve">: domanda di </w:t>
      </w:r>
      <w:bookmarkStart w:id="0" w:name="_Hlk122086653"/>
      <w:r>
        <w:rPr>
          <w:rFonts w:ascii="Times New Roman" w:hAnsi="Times New Roman" w:cs="Times New Roman"/>
          <w:sz w:val="24"/>
          <w:szCs w:val="24"/>
        </w:rPr>
        <w:t>iscrizione all’Elenco dei Professionisti da invitare per il conferimento di servizi professionali attinenti all’ingegneria e all’architettura e altri servizi tecnici in materia di lavori pubblici</w:t>
      </w:r>
      <w:bookmarkEnd w:id="0"/>
    </w:p>
    <w:p>
      <w:pPr>
        <w:spacing w:line="360" w:lineRule="auto"/>
        <w:jc w:val="both"/>
        <w:rPr>
          <w:rFonts w:ascii="Times New Roman" w:hAnsi="Times New Roman" w:cs="Times New Roman"/>
          <w:sz w:val="24"/>
          <w:szCs w:val="24"/>
        </w:rPr>
      </w:pP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sottoscritto _____________________, nato il ____________ a __________________(luogo di nascita) residente a ____________________________________________________ in _________________(via/piazza, n. civico) _______________ in qualità di :</w:t>
      </w:r>
    </w:p>
    <w:p>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Pr>
          <w:rFonts w:ascii="Times New Roman" w:hAnsi="Times New Roman" w:cs="Times New Roman"/>
          <w:b/>
          <w:sz w:val="24"/>
          <w:szCs w:val="24"/>
        </w:rPr>
        <w:t>libero professionista singolo</w:t>
      </w:r>
      <w:r>
        <w:rPr>
          <w:rFonts w:ascii="Times New Roman" w:hAnsi="Times New Roman" w:cs="Times New Roman"/>
          <w:sz w:val="24"/>
          <w:szCs w:val="24"/>
        </w:rPr>
        <w:t xml:space="preserve"> (art. 46, comma 1, lett. “a”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50 del 2016 e ss.mm.):</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p.i.va__________________________, </w:t>
      </w:r>
      <w:proofErr w:type="gramStart"/>
      <w:r>
        <w:rPr>
          <w:rFonts w:ascii="Times New Roman" w:hAnsi="Times New Roman" w:cs="Times New Roman"/>
          <w:sz w:val="24"/>
          <w:szCs w:val="24"/>
        </w:rPr>
        <w:t>e  PEC</w:t>
      </w:r>
      <w:proofErr w:type="gramEnd"/>
      <w:r>
        <w:rPr>
          <w:rFonts w:ascii="Times New Roman" w:hAnsi="Times New Roman" w:cs="Times New Roman"/>
          <w:sz w:val="24"/>
          <w:szCs w:val="24"/>
        </w:rPr>
        <w:t xml:space="preserve"> ______________________________________;</w:t>
      </w:r>
    </w:p>
    <w:p>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Pr>
          <w:rFonts w:ascii="Times New Roman" w:hAnsi="Times New Roman" w:cs="Times New Roman"/>
          <w:b/>
          <w:sz w:val="24"/>
          <w:szCs w:val="24"/>
        </w:rPr>
        <w:t>capogruppo di liberi professionisti associati</w:t>
      </w:r>
      <w:r>
        <w:rPr>
          <w:rFonts w:ascii="Times New Roman" w:hAnsi="Times New Roman" w:cs="Times New Roman"/>
          <w:sz w:val="24"/>
          <w:szCs w:val="24"/>
        </w:rPr>
        <w:t xml:space="preserve"> (art. 46, comma 1, lett. “a”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50 del 2016 e ss.mm.) il cui “nome del gruppo” (Concorrente), ai fini dell’AVVISO PUBBLICO è _________________________________________________,</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 quale partecipa come “professionista associato” unitamente a coloro (riportare nominativo e c.f. di ogni associato) che controfirmano in calce la presente domanda: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Pr>
          <w:rFonts w:ascii="Times New Roman" w:hAnsi="Times New Roman" w:cs="Times New Roman"/>
          <w:b/>
          <w:sz w:val="24"/>
          <w:szCs w:val="24"/>
        </w:rPr>
        <w:t>legale rappresentante di una società di professionisti</w:t>
      </w:r>
      <w:r>
        <w:rPr>
          <w:rFonts w:ascii="Times New Roman" w:hAnsi="Times New Roman" w:cs="Times New Roman"/>
          <w:sz w:val="24"/>
          <w:szCs w:val="24"/>
        </w:rPr>
        <w:t xml:space="preserve"> (art. 46, comma 1, lett. “b”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50 del 2016 e ss.mm):______________________________________ con </w:t>
      </w:r>
      <w:bookmarkStart w:id="1" w:name="_Hlk122597871"/>
      <w:r>
        <w:rPr>
          <w:rFonts w:ascii="Times New Roman" w:hAnsi="Times New Roman" w:cs="Times New Roman"/>
          <w:sz w:val="24"/>
          <w:szCs w:val="24"/>
        </w:rPr>
        <w:t>p.i.va__________________________, avente sede legale a _____________________________, in via __________________________ e sede amministrativa a __________________________ in</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via ______________________________, tel. ____________, telefax ____________________, PEC______________________________________________; </w:t>
      </w:r>
    </w:p>
    <w:bookmarkEnd w:id="1"/>
    <w:p>
      <w:pPr>
        <w:spacing w:line="360" w:lineRule="auto"/>
        <w:jc w:val="both"/>
        <w:rPr>
          <w:rFonts w:ascii="Times New Roman" w:hAnsi="Times New Roman" w:cs="Times New Roman"/>
          <w:sz w:val="24"/>
          <w:szCs w:val="24"/>
        </w:rPr>
      </w:pPr>
      <w:r>
        <w:rPr>
          <w:rFonts w:ascii="Times New Roman" w:hAnsi="Times New Roman" w:cs="Times New Roman"/>
          <w:sz w:val="24"/>
          <w:szCs w:val="24"/>
        </w:rPr>
        <w:t>composta da (riportare nominativo e c.f. dei soggetti di cui all’art.2 del D.M. n.263/</w:t>
      </w:r>
      <w:proofErr w:type="gramStart"/>
      <w:r>
        <w:rPr>
          <w:rFonts w:ascii="Times New Roman" w:hAnsi="Times New Roman" w:cs="Times New Roman"/>
          <w:sz w:val="24"/>
          <w:szCs w:val="24"/>
        </w:rPr>
        <w:t>2016 :</w:t>
      </w:r>
      <w:proofErr w:type="gramEnd"/>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Pr>
          <w:rFonts w:ascii="Times New Roman" w:hAnsi="Times New Roman" w:cs="Times New Roman"/>
          <w:b/>
          <w:sz w:val="24"/>
          <w:szCs w:val="24"/>
        </w:rPr>
        <w:t>legale rappresentante di una società di ingegneria</w:t>
      </w:r>
      <w:r>
        <w:rPr>
          <w:rFonts w:ascii="Times New Roman" w:hAnsi="Times New Roman" w:cs="Times New Roman"/>
          <w:sz w:val="24"/>
          <w:szCs w:val="24"/>
        </w:rPr>
        <w:t xml:space="preserve"> (art. 46, comma 1, lett. “c”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50 del 2016 e ss.mm):______________________________________ con p.i.va__________________________, avente sede legale a _____________________________, in via __________________________ e sede amministrativa a __________________________ in</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via ______________________________, tel. ____________, telefax ____________________, PEC______________________________________________;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composta da (riportare nominativo e c.f. dei soggetti di cui all’art. 3 del D.M. n.263/2016):</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b/>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Pr>
          <w:rFonts w:ascii="Times New Roman" w:hAnsi="Times New Roman" w:cs="Times New Roman"/>
          <w:b/>
          <w:sz w:val="24"/>
          <w:szCs w:val="24"/>
        </w:rPr>
        <w:t>legale rappresentante di soggetto prestatore di servizi di ingegneria e architettura stabilito</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 altro Stato membro </w:t>
      </w:r>
      <w:proofErr w:type="gramStart"/>
      <w:r>
        <w:rPr>
          <w:rFonts w:ascii="Times New Roman" w:hAnsi="Times New Roman" w:cs="Times New Roman"/>
          <w:b/>
          <w:sz w:val="24"/>
          <w:szCs w:val="24"/>
        </w:rPr>
        <w:t>dell’ Unione</w:t>
      </w:r>
      <w:proofErr w:type="gramEnd"/>
      <w:r>
        <w:rPr>
          <w:rFonts w:ascii="Times New Roman" w:hAnsi="Times New Roman" w:cs="Times New Roman"/>
          <w:b/>
          <w:sz w:val="24"/>
          <w:szCs w:val="24"/>
        </w:rPr>
        <w:t xml:space="preserve"> Europea</w:t>
      </w:r>
      <w:r>
        <w:rPr>
          <w:rFonts w:ascii="Times New Roman" w:hAnsi="Times New Roman" w:cs="Times New Roman"/>
          <w:sz w:val="24"/>
          <w:szCs w:val="24"/>
        </w:rPr>
        <w:t>, costituito conformemente alla legislazione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vigente nel proprio Paese (art. 46, comma 1, lett. “d” del D.lgs. n. 50 del 2016 e ss.mm.):</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 avente sede legale 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 in via ______________________ e sede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amministrativa a _______________________ in via ______________________, tel.</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 telefax ____________, PEC ________________; composta da (riportare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nominativo di ogni associato):</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capogruppo di un raggruppamento temporaneo </w:t>
      </w:r>
      <w:r>
        <w:rPr>
          <w:rFonts w:ascii="Times New Roman" w:hAnsi="Times New Roman" w:cs="Times New Roman"/>
          <w:sz w:val="24"/>
          <w:szCs w:val="24"/>
        </w:rPr>
        <w:t xml:space="preserve">(art. 46, comma 1, lett. “e”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n.50 del 2016 e ss.mm) il cui “nome del raggruppamento” (Concorrente), è: ____________________________________________, composto dai seguenti</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soggetti (riportare nominativo e c.f. di ogni associato) i cui legali rappresentanti controfirmano in calce la presente domanda: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r>
        <w:rPr>
          <w:rFonts w:ascii="Times New Roman" w:hAnsi="Times New Roman" w:cs="Times New Roman"/>
          <w:b/>
          <w:sz w:val="24"/>
          <w:szCs w:val="24"/>
        </w:rPr>
        <w:t>legale rappresentante di un consorzio stabile</w:t>
      </w:r>
      <w:r>
        <w:rPr>
          <w:rFonts w:ascii="Times New Roman" w:hAnsi="Times New Roman" w:cs="Times New Roman"/>
          <w:sz w:val="24"/>
          <w:szCs w:val="24"/>
        </w:rPr>
        <w:t xml:space="preserve"> (art. 46, comma 1, lett. “f”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50 del 2016 e ss.mm): __________________________________________________________ con </w:t>
      </w:r>
      <w:proofErr w:type="spellStart"/>
      <w:r>
        <w:rPr>
          <w:rFonts w:ascii="Times New Roman" w:hAnsi="Times New Roman" w:cs="Times New Roman"/>
          <w:sz w:val="24"/>
          <w:szCs w:val="24"/>
        </w:rPr>
        <w:t>p.iva</w:t>
      </w:r>
      <w:proofErr w:type="spellEnd"/>
      <w:r>
        <w:rPr>
          <w:rFonts w:ascii="Times New Roman" w:hAnsi="Times New Roman" w:cs="Times New Roman"/>
          <w:sz w:val="24"/>
          <w:szCs w:val="24"/>
        </w:rPr>
        <w:t xml:space="preserve"> ____________________, avente sede legale a ______________________________, in via______________________ e sede amministrativa a________________________________</w:t>
      </w:r>
    </w:p>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via ____________________________________, tel. ____________, telefax ____________, PEC___________________________________________________________________; composta da (riportare nominativo e c.f. di consorziato):</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Nominativo ____________________________________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_______________________.</w:t>
      </w:r>
    </w:p>
    <w:p>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 H I E D E</w:t>
      </w:r>
    </w:p>
    <w:p>
      <w:pPr>
        <w:spacing w:line="360" w:lineRule="auto"/>
        <w:jc w:val="center"/>
        <w:rPr>
          <w:rFonts w:ascii="Times New Roman" w:hAnsi="Times New Roman" w:cs="Times New Roman"/>
          <w:b/>
          <w:sz w:val="24"/>
          <w:szCs w:val="24"/>
        </w:rPr>
      </w:pPr>
    </w:p>
    <w:p>
      <w:pPr>
        <w:spacing w:after="0" w:line="360" w:lineRule="auto"/>
        <w:ind w:left="142"/>
        <w:jc w:val="both"/>
        <w:rPr>
          <w:rFonts w:ascii="Times New Roman" w:hAnsi="Times New Roman" w:cs="Times New Roman"/>
          <w:sz w:val="24"/>
          <w:szCs w:val="24"/>
        </w:rPr>
      </w:pPr>
      <w:bookmarkStart w:id="2" w:name="_Hlk122081855"/>
      <w:r>
        <w:rPr>
          <w:rFonts w:ascii="Times New Roman" w:hAnsi="Times New Roman" w:cs="Times New Roman"/>
          <w:sz w:val="24"/>
          <w:szCs w:val="24"/>
        </w:rPr>
        <w:t>L’iscrizione all’Elenco di Professionisti per le seguenti tipologie di cui alla tavola Z-2 “prestazioni e parametri (Q) di incidenza” del DM 17/06/2016:</w:t>
      </w:r>
    </w:p>
    <w:p>
      <w:pPr>
        <w:spacing w:after="0" w:line="360" w:lineRule="auto"/>
        <w:ind w:left="142"/>
        <w:jc w:val="both"/>
        <w:rPr>
          <w:rFonts w:ascii="Times New Roman" w:hAnsi="Times New Roman" w:cs="Times New Roman"/>
          <w:sz w:val="24"/>
          <w:szCs w:val="24"/>
        </w:rPr>
      </w:pPr>
    </w:p>
    <w:tbl>
      <w:tblPr>
        <w:tblStyle w:val="Grigliatabella"/>
        <w:tblW w:w="0" w:type="auto"/>
        <w:tblInd w:w="142" w:type="dxa"/>
        <w:tblLook w:val="04A0" w:firstRow="1" w:lastRow="0" w:firstColumn="1" w:lastColumn="0" w:noHBand="0" w:noVBand="1"/>
      </w:tblPr>
      <w:tblGrid>
        <w:gridCol w:w="7933"/>
        <w:gridCol w:w="1276"/>
      </w:tblGrid>
      <w:tr>
        <w:tc>
          <w:tcPr>
            <w:tcW w:w="7933"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Attività propedeutiche alla progettazione (</w:t>
            </w:r>
            <w:proofErr w:type="spellStart"/>
            <w:proofErr w:type="gramStart"/>
            <w:r>
              <w:rPr>
                <w:rFonts w:ascii="Times New Roman" w:hAnsi="Times New Roman" w:cs="Times New Roman"/>
                <w:sz w:val="24"/>
                <w:szCs w:val="24"/>
              </w:rPr>
              <w:t>a.I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a.III,a.IV</w:t>
            </w:r>
            <w:proofErr w:type="spellEnd"/>
            <w:r>
              <w:rPr>
                <w:rFonts w:ascii="Times New Roman" w:hAnsi="Times New Roman" w:cs="Times New Roman"/>
                <w:sz w:val="24"/>
                <w:szCs w:val="24"/>
              </w:rPr>
              <w:t>)</w:t>
            </w:r>
          </w:p>
        </w:tc>
        <w:tc>
          <w:tcPr>
            <w:tcW w:w="1276" w:type="dxa"/>
          </w:tcPr>
          <w:p>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sym w:font="Wingdings" w:char="F071"/>
            </w:r>
          </w:p>
        </w:tc>
      </w:tr>
      <w:tr>
        <w:tc>
          <w:tcPr>
            <w:tcW w:w="7933"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Progettazione (</w:t>
            </w:r>
            <w:proofErr w:type="spellStart"/>
            <w:proofErr w:type="gramStart"/>
            <w:r>
              <w:rPr>
                <w:rFonts w:ascii="Times New Roman" w:hAnsi="Times New Roman" w:cs="Times New Roman"/>
                <w:sz w:val="24"/>
                <w:szCs w:val="24"/>
              </w:rPr>
              <w:t>b.I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b.II</w:t>
            </w:r>
            <w:proofErr w:type="spellEnd"/>
            <w:r>
              <w:rPr>
                <w:rFonts w:ascii="Times New Roman" w:hAnsi="Times New Roman" w:cs="Times New Roman"/>
                <w:sz w:val="24"/>
                <w:szCs w:val="24"/>
              </w:rPr>
              <w:t>, B.III)</w:t>
            </w:r>
          </w:p>
        </w:tc>
        <w:tc>
          <w:tcPr>
            <w:tcW w:w="1276" w:type="dxa"/>
          </w:tcPr>
          <w:p>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sym w:font="Wingdings" w:char="F071"/>
            </w:r>
          </w:p>
        </w:tc>
      </w:tr>
      <w:tr>
        <w:tc>
          <w:tcPr>
            <w:tcW w:w="7933" w:type="dxa"/>
          </w:tcPr>
          <w:p>
            <w:pPr>
              <w:spacing w:line="360" w:lineRule="auto"/>
              <w:jc w:val="both"/>
              <w:rPr>
                <w:rFonts w:ascii="Times New Roman" w:hAnsi="Times New Roman" w:cs="Times New Roman"/>
                <w:sz w:val="24"/>
                <w:szCs w:val="24"/>
              </w:rPr>
            </w:pPr>
            <w:r>
              <w:rPr>
                <w:rFonts w:ascii="Times New Roman" w:hAnsi="Times New Roman" w:cs="Times New Roman"/>
                <w:sz w:val="24"/>
                <w:szCs w:val="24"/>
              </w:rPr>
              <w:t>Direzione dell’esecuzione (</w:t>
            </w:r>
            <w:proofErr w:type="spellStart"/>
            <w:r>
              <w:rPr>
                <w:rFonts w:ascii="Times New Roman" w:hAnsi="Times New Roman" w:cs="Times New Roman"/>
                <w:sz w:val="24"/>
                <w:szCs w:val="24"/>
              </w:rPr>
              <w:t>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w:t>
            </w:r>
            <w:proofErr w:type="spellEnd"/>
            <w:r>
              <w:rPr>
                <w:rFonts w:ascii="Times New Roman" w:hAnsi="Times New Roman" w:cs="Times New Roman"/>
                <w:sz w:val="24"/>
                <w:szCs w:val="24"/>
              </w:rPr>
              <w:t>)</w:t>
            </w:r>
          </w:p>
        </w:tc>
        <w:tc>
          <w:tcPr>
            <w:tcW w:w="1276" w:type="dxa"/>
          </w:tcPr>
          <w:p>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sym w:font="Wingdings" w:char="F071"/>
            </w:r>
          </w:p>
        </w:tc>
      </w:tr>
    </w:tbl>
    <w:p>
      <w:pPr>
        <w:spacing w:after="0" w:line="360" w:lineRule="auto"/>
        <w:ind w:left="142"/>
        <w:jc w:val="both"/>
        <w:rPr>
          <w:rFonts w:ascii="Times New Roman" w:hAnsi="Times New Roman" w:cs="Times New Roman"/>
          <w:sz w:val="24"/>
          <w:szCs w:val="24"/>
        </w:rPr>
      </w:pPr>
    </w:p>
    <w:p>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e per le categorie, di seguito elencate, di cui alla tavola Z-1 “categorie delle opere – parametri del grado di complessità’ – classificazione dei servizi e corrispondenze” del DM 17/06/2016:</w:t>
      </w:r>
    </w:p>
    <w:bookmarkEnd w:id="2"/>
    <w:p>
      <w:pPr>
        <w:spacing w:line="360" w:lineRule="auto"/>
        <w:ind w:left="142"/>
        <w:jc w:val="both"/>
        <w:rPr>
          <w:rFonts w:ascii="Times New Roman" w:hAnsi="Times New Roman" w:cs="Times New Roman"/>
          <w:sz w:val="24"/>
          <w:szCs w:val="24"/>
        </w:rPr>
      </w:pPr>
    </w:p>
    <w:tbl>
      <w:tblPr>
        <w:tblW w:w="5000" w:type="pct"/>
        <w:jc w:val="center"/>
        <w:tblCellMar>
          <w:left w:w="70" w:type="dxa"/>
          <w:right w:w="70" w:type="dxa"/>
        </w:tblCellMar>
        <w:tblLook w:val="04A0" w:firstRow="1" w:lastRow="0" w:firstColumn="1" w:lastColumn="0" w:noHBand="0" w:noVBand="1"/>
      </w:tblPr>
      <w:tblGrid>
        <w:gridCol w:w="1896"/>
        <w:gridCol w:w="2657"/>
        <w:gridCol w:w="869"/>
        <w:gridCol w:w="1402"/>
        <w:gridCol w:w="1402"/>
        <w:gridCol w:w="1402"/>
      </w:tblGrid>
      <w:tr>
        <w:trPr>
          <w:trHeight w:val="408"/>
          <w:jc w:val="center"/>
        </w:trPr>
        <w:tc>
          <w:tcPr>
            <w:tcW w:w="7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CATEGORIA</w:t>
            </w:r>
          </w:p>
        </w:tc>
        <w:tc>
          <w:tcPr>
            <w:tcW w:w="17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DESTINAZIONE FUNZIONALE</w:t>
            </w:r>
          </w:p>
        </w:tc>
        <w:tc>
          <w:tcPr>
            <w:tcW w:w="576" w:type="pct"/>
            <w:vMerge w:val="restart"/>
            <w:tcBorders>
              <w:top w:val="single" w:sz="4" w:space="0" w:color="000000"/>
              <w:left w:val="single" w:sz="4" w:space="0" w:color="000000"/>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Times New Roman" w:hAnsi="Times New Roman" w:cs="Times New Roman"/>
                <w:bCs/>
                <w:sz w:val="24"/>
                <w:szCs w:val="24"/>
              </w:rPr>
              <w:t>ID</w:t>
            </w:r>
            <w:r>
              <w:rPr>
                <w:rFonts w:ascii="Times New Roman" w:hAnsi="Times New Roman" w:cs="Times New Roman"/>
                <w:bCs/>
                <w:sz w:val="24"/>
                <w:szCs w:val="24"/>
              </w:rPr>
              <w:br/>
              <w:t>Opere</w:t>
            </w:r>
          </w:p>
        </w:tc>
        <w:tc>
          <w:tcPr>
            <w:tcW w:w="46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Selezionare</w:t>
            </w:r>
          </w:p>
        </w:tc>
        <w:tc>
          <w:tcPr>
            <w:tcW w:w="769" w:type="pct"/>
            <w:tcBorders>
              <w:top w:val="single" w:sz="4" w:space="0" w:color="auto"/>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Fascia Importo fino a € 139.000</w:t>
            </w:r>
          </w:p>
        </w:tc>
        <w:tc>
          <w:tcPr>
            <w:tcW w:w="693" w:type="pct"/>
            <w:tcBorders>
              <w:top w:val="single" w:sz="4" w:space="0" w:color="auto"/>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Fascia Importo fino a € 215.000</w:t>
            </w:r>
          </w:p>
        </w:tc>
      </w:tr>
      <w:tr>
        <w:trPr>
          <w:trHeight w:val="359"/>
          <w:jc w:val="center"/>
        </w:trPr>
        <w:tc>
          <w:tcPr>
            <w:tcW w:w="750" w:type="pct"/>
            <w:vMerge/>
            <w:tcBorders>
              <w:top w:val="single" w:sz="4" w:space="0" w:color="000000"/>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sz w:val="24"/>
                <w:szCs w:val="24"/>
              </w:rPr>
            </w:pPr>
          </w:p>
        </w:tc>
        <w:tc>
          <w:tcPr>
            <w:tcW w:w="1750" w:type="pct"/>
            <w:vMerge/>
            <w:tcBorders>
              <w:top w:val="single" w:sz="4" w:space="0" w:color="000000"/>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sz w:val="24"/>
                <w:szCs w:val="24"/>
              </w:rPr>
            </w:pPr>
          </w:p>
        </w:tc>
        <w:tc>
          <w:tcPr>
            <w:tcW w:w="576" w:type="pct"/>
            <w:vMerge/>
            <w:tcBorders>
              <w:top w:val="single" w:sz="4" w:space="0" w:color="000000"/>
              <w:left w:val="single" w:sz="4" w:space="0" w:color="000000"/>
              <w:bottom w:val="single" w:sz="4" w:space="0" w:color="000000"/>
              <w:right w:val="nil"/>
            </w:tcBorders>
            <w:vAlign w:val="center"/>
            <w:hideMark/>
          </w:tcPr>
          <w:p>
            <w:pPr>
              <w:spacing w:line="360" w:lineRule="auto"/>
              <w:ind w:left="142"/>
              <w:jc w:val="both"/>
              <w:rPr>
                <w:rFonts w:ascii="Times New Roman" w:hAnsi="Times New Roman" w:cs="Times New Roman"/>
                <w:sz w:val="24"/>
                <w:szCs w:val="24"/>
              </w:rPr>
            </w:pPr>
          </w:p>
        </w:tc>
        <w:tc>
          <w:tcPr>
            <w:tcW w:w="462" w:type="pct"/>
            <w:vMerge/>
            <w:tcBorders>
              <w:top w:val="single" w:sz="4" w:space="0" w:color="auto"/>
              <w:left w:val="single" w:sz="4" w:space="0" w:color="auto"/>
              <w:bottom w:val="single" w:sz="4" w:space="0" w:color="000000"/>
              <w:right w:val="single" w:sz="4" w:space="0" w:color="auto"/>
            </w:tcBorders>
            <w:vAlign w:val="center"/>
            <w:hideMark/>
          </w:tcPr>
          <w:p>
            <w:pPr>
              <w:spacing w:line="360" w:lineRule="auto"/>
              <w:ind w:left="142"/>
              <w:jc w:val="both"/>
              <w:rPr>
                <w:rFonts w:ascii="Times New Roman" w:hAnsi="Times New Roman" w:cs="Times New Roman"/>
                <w:sz w:val="24"/>
                <w:szCs w:val="24"/>
              </w:rPr>
            </w:pPr>
          </w:p>
        </w:tc>
        <w:tc>
          <w:tcPr>
            <w:tcW w:w="769" w:type="pct"/>
            <w:tcBorders>
              <w:top w:val="single" w:sz="4" w:space="0" w:color="auto"/>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Selezionare</w:t>
            </w:r>
          </w:p>
        </w:tc>
        <w:tc>
          <w:tcPr>
            <w:tcW w:w="693" w:type="pct"/>
            <w:tcBorders>
              <w:top w:val="single" w:sz="4" w:space="0" w:color="auto"/>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Selezionare</w:t>
            </w:r>
          </w:p>
        </w:tc>
      </w:tr>
      <w:tr>
        <w:trPr>
          <w:trHeight w:val="741"/>
          <w:jc w:val="center"/>
        </w:trPr>
        <w:tc>
          <w:tcPr>
            <w:tcW w:w="750" w:type="pct"/>
            <w:vMerge w:val="restart"/>
            <w:tcBorders>
              <w:top w:val="nil"/>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EDILIZIA</w:t>
            </w:r>
          </w:p>
        </w:tc>
        <w:tc>
          <w:tcPr>
            <w:tcW w:w="1750" w:type="pct"/>
            <w:vMerge w:val="restart"/>
            <w:tcBorders>
              <w:top w:val="nil"/>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Insediamenti Produttivi Agricoltura – Industria – Artigianato</w:t>
            </w: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E.01</w:t>
            </w:r>
          </w:p>
        </w:tc>
        <w:sdt>
          <w:sdtPr>
            <w:rPr>
              <w:rFonts w:ascii="Times New Roman" w:hAnsi="Times New Roman" w:cs="Times New Roman"/>
              <w:sz w:val="24"/>
              <w:szCs w:val="24"/>
            </w:rPr>
            <w:id w:val="-610283547"/>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auto"/>
                  <w:right w:val="single" w:sz="4" w:space="0" w:color="auto"/>
                </w:tcBorders>
                <w:shd w:val="clear" w:color="auto" w:fill="auto"/>
                <w:noWrap/>
                <w:vAlign w:val="center"/>
                <w:hideMark/>
              </w:tcPr>
              <w:p>
                <w:pPr>
                  <w:spacing w:line="360" w:lineRule="auto"/>
                  <w:ind w:left="142"/>
                  <w:jc w:val="both"/>
                  <w:rPr>
                    <w:rFonts w:ascii="Times New Roman" w:hAnsi="Times New Roman" w:cs="Times New Roman"/>
                    <w:sz w:val="24"/>
                    <w:szCs w:val="24"/>
                  </w:rPr>
                </w:pPr>
                <w:r>
                  <w:rPr>
                    <w:rFonts w:ascii="Segoe UI Symbol" w:eastAsia="MS Gothic" w:hAnsi="Segoe UI Symbol" w:cs="Segoe UI Symbol"/>
                    <w:sz w:val="24"/>
                    <w:szCs w:val="24"/>
                  </w:rPr>
                  <w:t>☐</w:t>
                </w:r>
              </w:p>
            </w:tc>
          </w:sdtContent>
        </w:sdt>
        <w:sdt>
          <w:sdtPr>
            <w:rPr>
              <w:rFonts w:ascii="Times New Roman" w:hAnsi="Times New Roman" w:cs="Times New Roman"/>
              <w:sz w:val="24"/>
              <w:szCs w:val="24"/>
            </w:rPr>
            <w:id w:val="222876200"/>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790425468"/>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E.02</w:t>
            </w:r>
          </w:p>
        </w:tc>
        <w:sdt>
          <w:sdtPr>
            <w:rPr>
              <w:rFonts w:ascii="Times New Roman" w:hAnsi="Times New Roman" w:cs="Times New Roman"/>
              <w:sz w:val="24"/>
              <w:szCs w:val="24"/>
            </w:rPr>
            <w:id w:val="-881090708"/>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auto"/>
                  <w:right w:val="single" w:sz="4" w:space="0" w:color="auto"/>
                </w:tcBorders>
                <w:shd w:val="clear" w:color="auto" w:fill="auto"/>
                <w:noWrap/>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778112141"/>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523717535"/>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val="restart"/>
            <w:tcBorders>
              <w:top w:val="nil"/>
              <w:left w:val="single" w:sz="4" w:space="0" w:color="000000"/>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Industria Alberghiera, Turismo e Commercio e Servizi per la Mobilità</w:t>
            </w: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E.03</w:t>
            </w:r>
          </w:p>
        </w:tc>
        <w:sdt>
          <w:sdtPr>
            <w:rPr>
              <w:rFonts w:ascii="Times New Roman" w:hAnsi="Times New Roman" w:cs="Times New Roman"/>
              <w:sz w:val="24"/>
              <w:szCs w:val="24"/>
            </w:rPr>
            <w:id w:val="1468087578"/>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auto"/>
                  <w:right w:val="single" w:sz="4" w:space="0" w:color="auto"/>
                </w:tcBorders>
                <w:shd w:val="clear" w:color="auto" w:fill="auto"/>
                <w:noWrap/>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050498071"/>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820012234"/>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369"/>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E.04</w:t>
            </w:r>
          </w:p>
        </w:tc>
        <w:sdt>
          <w:sdtPr>
            <w:rPr>
              <w:rFonts w:ascii="Times New Roman" w:hAnsi="Times New Roman" w:cs="Times New Roman"/>
              <w:sz w:val="24"/>
              <w:szCs w:val="24"/>
            </w:rPr>
            <w:id w:val="1517340896"/>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auto"/>
                  <w:right w:val="single" w:sz="4" w:space="0" w:color="auto"/>
                </w:tcBorders>
                <w:shd w:val="clear" w:color="auto" w:fill="auto"/>
                <w:noWrap/>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184736263"/>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20255971"/>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val="restart"/>
            <w:tcBorders>
              <w:top w:val="nil"/>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Residenza</w:t>
            </w: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E.05</w:t>
            </w:r>
          </w:p>
        </w:tc>
        <w:sdt>
          <w:sdtPr>
            <w:rPr>
              <w:rFonts w:ascii="Times New Roman" w:hAnsi="Times New Roman" w:cs="Times New Roman"/>
              <w:sz w:val="24"/>
              <w:szCs w:val="24"/>
            </w:rPr>
            <w:id w:val="-1589764771"/>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auto"/>
                  <w:right w:val="single" w:sz="4" w:space="0" w:color="auto"/>
                </w:tcBorders>
                <w:shd w:val="clear" w:color="auto" w:fill="auto"/>
                <w:noWrap/>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400760682"/>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534107506"/>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E.06</w:t>
            </w:r>
          </w:p>
        </w:tc>
        <w:sdt>
          <w:sdtPr>
            <w:rPr>
              <w:rFonts w:ascii="Times New Roman" w:hAnsi="Times New Roman" w:cs="Times New Roman"/>
              <w:sz w:val="24"/>
              <w:szCs w:val="24"/>
            </w:rPr>
            <w:id w:val="-455789782"/>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auto"/>
                  <w:right w:val="single" w:sz="4" w:space="0" w:color="auto"/>
                </w:tcBorders>
                <w:shd w:val="clear" w:color="auto" w:fill="auto"/>
                <w:noWrap/>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568034739"/>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318236233"/>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E.07</w:t>
            </w:r>
          </w:p>
        </w:tc>
        <w:sdt>
          <w:sdtPr>
            <w:rPr>
              <w:rFonts w:ascii="Times New Roman" w:hAnsi="Times New Roman" w:cs="Times New Roman"/>
              <w:sz w:val="24"/>
              <w:szCs w:val="24"/>
            </w:rPr>
            <w:id w:val="1011880807"/>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auto"/>
                  <w:right w:val="single" w:sz="4" w:space="0" w:color="auto"/>
                </w:tcBorders>
                <w:shd w:val="clear" w:color="auto" w:fill="auto"/>
                <w:noWrap/>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101330278"/>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303115085"/>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741"/>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val="restart"/>
            <w:tcBorders>
              <w:top w:val="nil"/>
              <w:left w:val="single" w:sz="4" w:space="0" w:color="000000"/>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Sanità, Istruzione, Ricerca</w:t>
            </w: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E.08</w:t>
            </w:r>
          </w:p>
        </w:tc>
        <w:sdt>
          <w:sdtPr>
            <w:rPr>
              <w:rFonts w:ascii="Times New Roman" w:hAnsi="Times New Roman" w:cs="Times New Roman"/>
              <w:sz w:val="24"/>
              <w:szCs w:val="24"/>
            </w:rPr>
            <w:id w:val="342517437"/>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auto"/>
                  <w:right w:val="single" w:sz="4" w:space="0" w:color="auto"/>
                </w:tcBorders>
                <w:shd w:val="clear" w:color="auto" w:fill="auto"/>
                <w:noWrap/>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51311581"/>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116343363"/>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E.09</w:t>
            </w:r>
          </w:p>
        </w:tc>
        <w:sdt>
          <w:sdtPr>
            <w:rPr>
              <w:rFonts w:ascii="Times New Roman" w:hAnsi="Times New Roman" w:cs="Times New Roman"/>
              <w:sz w:val="24"/>
              <w:szCs w:val="24"/>
            </w:rPr>
            <w:id w:val="1721244861"/>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auto"/>
                  <w:right w:val="single" w:sz="4" w:space="0" w:color="auto"/>
                </w:tcBorders>
                <w:shd w:val="clear" w:color="auto" w:fill="auto"/>
                <w:noWrap/>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549110624"/>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374287547"/>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E.10</w:t>
            </w:r>
          </w:p>
        </w:tc>
        <w:sdt>
          <w:sdtPr>
            <w:rPr>
              <w:rFonts w:ascii="Times New Roman" w:hAnsi="Times New Roman" w:cs="Times New Roman"/>
              <w:sz w:val="24"/>
              <w:szCs w:val="24"/>
            </w:rPr>
            <w:id w:val="-1319114213"/>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auto"/>
                  <w:right w:val="single" w:sz="4" w:space="0" w:color="auto"/>
                </w:tcBorders>
                <w:shd w:val="clear" w:color="auto" w:fill="auto"/>
                <w:noWrap/>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027297302"/>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709769151"/>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984"/>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val="restart"/>
            <w:tcBorders>
              <w:top w:val="nil"/>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Cultura, Vita Sociale, Sport, Culto</w:t>
            </w: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E.11</w:t>
            </w:r>
          </w:p>
        </w:tc>
        <w:sdt>
          <w:sdtPr>
            <w:rPr>
              <w:rFonts w:ascii="Times New Roman" w:hAnsi="Times New Roman" w:cs="Times New Roman"/>
              <w:sz w:val="24"/>
              <w:szCs w:val="24"/>
            </w:rPr>
            <w:id w:val="714697816"/>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auto"/>
                  <w:right w:val="single" w:sz="4" w:space="0" w:color="auto"/>
                </w:tcBorders>
                <w:shd w:val="clear" w:color="auto" w:fill="auto"/>
                <w:noWrap/>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467629725"/>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625203709"/>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E.12</w:t>
            </w:r>
          </w:p>
        </w:tc>
        <w:sdt>
          <w:sdtPr>
            <w:rPr>
              <w:rFonts w:ascii="Times New Roman" w:hAnsi="Times New Roman" w:cs="Times New Roman"/>
              <w:sz w:val="24"/>
              <w:szCs w:val="24"/>
            </w:rPr>
            <w:id w:val="145013340"/>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auto"/>
                  <w:right w:val="single" w:sz="4" w:space="0" w:color="auto"/>
                </w:tcBorders>
                <w:shd w:val="clear" w:color="auto" w:fill="auto"/>
                <w:noWrap/>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640624389"/>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221637910"/>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5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E.13</w:t>
            </w:r>
          </w:p>
        </w:tc>
        <w:sdt>
          <w:sdtPr>
            <w:rPr>
              <w:rFonts w:ascii="Times New Roman" w:hAnsi="Times New Roman" w:cs="Times New Roman"/>
              <w:sz w:val="24"/>
              <w:szCs w:val="24"/>
            </w:rPr>
            <w:id w:val="1576783278"/>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auto"/>
                  <w:right w:val="single" w:sz="4" w:space="0" w:color="auto"/>
                </w:tcBorders>
                <w:shd w:val="clear" w:color="auto" w:fill="auto"/>
                <w:noWrap/>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737479058"/>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241244217"/>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300"/>
          <w:jc w:val="center"/>
        </w:trPr>
        <w:tc>
          <w:tcPr>
            <w:tcW w:w="7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EDILIZIA</w:t>
            </w:r>
          </w:p>
        </w:tc>
        <w:tc>
          <w:tcPr>
            <w:tcW w:w="1750" w:type="pct"/>
            <w:vMerge w:val="restart"/>
            <w:tcBorders>
              <w:top w:val="single" w:sz="4" w:space="0" w:color="000000"/>
              <w:left w:val="single" w:sz="4" w:space="0" w:color="000000"/>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Sedi amministrative, giudiziarie, delle forze dell’ordine</w:t>
            </w:r>
          </w:p>
        </w:tc>
        <w:tc>
          <w:tcPr>
            <w:tcW w:w="576" w:type="pct"/>
            <w:tcBorders>
              <w:top w:val="single" w:sz="4" w:space="0" w:color="000000"/>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E.14</w:t>
            </w:r>
          </w:p>
        </w:tc>
        <w:sdt>
          <w:sdtPr>
            <w:rPr>
              <w:rFonts w:ascii="Times New Roman" w:hAnsi="Times New Roman" w:cs="Times New Roman"/>
              <w:sz w:val="24"/>
              <w:szCs w:val="24"/>
            </w:rPr>
            <w:id w:val="-796759686"/>
            <w14:checkbox>
              <w14:checked w14:val="0"/>
              <w14:checkedState w14:val="2612" w14:font="MS Gothic"/>
              <w14:uncheckedState w14:val="2610" w14:font="MS Gothic"/>
            </w14:checkbox>
          </w:sdtPr>
          <w:sdtContent>
            <w:tc>
              <w:tcPr>
                <w:tcW w:w="462" w:type="pct"/>
                <w:tcBorders>
                  <w:top w:val="single" w:sz="4" w:space="0" w:color="000000"/>
                  <w:left w:val="single" w:sz="4" w:space="0" w:color="auto"/>
                  <w:bottom w:val="single" w:sz="4" w:space="0" w:color="000000"/>
                  <w:right w:val="single" w:sz="4" w:space="0" w:color="auto"/>
                </w:tcBorders>
                <w:shd w:val="clear" w:color="000000" w:fill="F1F1F1"/>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37502498"/>
            <w14:checkbox>
              <w14:checked w14:val="0"/>
              <w14:checkedState w14:val="2612" w14:font="MS Gothic"/>
              <w14:uncheckedState w14:val="2610" w14:font="MS Gothic"/>
            </w14:checkbox>
          </w:sdtPr>
          <w:sdtContent>
            <w:tc>
              <w:tcPr>
                <w:tcW w:w="769" w:type="pct"/>
                <w:tcBorders>
                  <w:top w:val="single" w:sz="4" w:space="0" w:color="000000"/>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371300423"/>
            <w14:checkbox>
              <w14:checked w14:val="0"/>
              <w14:checkedState w14:val="2612" w14:font="MS Gothic"/>
              <w14:uncheckedState w14:val="2610" w14:font="MS Gothic"/>
            </w14:checkbox>
          </w:sdtPr>
          <w:sdtContent>
            <w:tc>
              <w:tcPr>
                <w:tcW w:w="693" w:type="pct"/>
                <w:tcBorders>
                  <w:top w:val="single" w:sz="4" w:space="0" w:color="000000"/>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300"/>
          <w:jc w:val="center"/>
        </w:trPr>
        <w:tc>
          <w:tcPr>
            <w:tcW w:w="750" w:type="pct"/>
            <w:vMerge/>
            <w:tcBorders>
              <w:top w:val="single" w:sz="4" w:space="0" w:color="000000"/>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single" w:sz="4" w:space="0" w:color="000000"/>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E.15</w:t>
            </w:r>
          </w:p>
        </w:tc>
        <w:sdt>
          <w:sdtPr>
            <w:rPr>
              <w:rFonts w:ascii="Times New Roman" w:hAnsi="Times New Roman" w:cs="Times New Roman"/>
              <w:sz w:val="24"/>
              <w:szCs w:val="24"/>
            </w:rPr>
            <w:id w:val="1933010480"/>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000000" w:fill="F1F1F1"/>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41655780"/>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564099678"/>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741"/>
          <w:jc w:val="center"/>
        </w:trPr>
        <w:tc>
          <w:tcPr>
            <w:tcW w:w="750" w:type="pct"/>
            <w:vMerge/>
            <w:tcBorders>
              <w:top w:val="single" w:sz="4" w:space="0" w:color="000000"/>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single" w:sz="4" w:space="0" w:color="000000"/>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E.16</w:t>
            </w:r>
          </w:p>
        </w:tc>
        <w:sdt>
          <w:sdtPr>
            <w:rPr>
              <w:rFonts w:ascii="Times New Roman" w:hAnsi="Times New Roman" w:cs="Times New Roman"/>
              <w:sz w:val="24"/>
              <w:szCs w:val="24"/>
            </w:rPr>
            <w:id w:val="-1653285368"/>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000000" w:fill="F1F1F1"/>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534691418"/>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433242325"/>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single" w:sz="4" w:space="0" w:color="000000"/>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val="restart"/>
            <w:tcBorders>
              <w:top w:val="nil"/>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Arredi, Forniture, Aree esterne pertinenziali allestite</w:t>
            </w: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E.17</w:t>
            </w:r>
          </w:p>
        </w:tc>
        <w:sdt>
          <w:sdtPr>
            <w:rPr>
              <w:rFonts w:ascii="Times New Roman" w:hAnsi="Times New Roman" w:cs="Times New Roman"/>
              <w:sz w:val="24"/>
              <w:szCs w:val="24"/>
            </w:rPr>
            <w:id w:val="1551956331"/>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378161861"/>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515531895"/>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single" w:sz="4" w:space="0" w:color="000000"/>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E.18</w:t>
            </w:r>
          </w:p>
        </w:tc>
        <w:sdt>
          <w:sdtPr>
            <w:rPr>
              <w:rFonts w:ascii="Times New Roman" w:hAnsi="Times New Roman" w:cs="Times New Roman"/>
              <w:sz w:val="24"/>
              <w:szCs w:val="24"/>
            </w:rPr>
            <w:id w:val="512884098"/>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582562019"/>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049498951"/>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single" w:sz="4" w:space="0" w:color="000000"/>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E.19</w:t>
            </w:r>
          </w:p>
        </w:tc>
        <w:sdt>
          <w:sdtPr>
            <w:rPr>
              <w:rFonts w:ascii="Times New Roman" w:hAnsi="Times New Roman" w:cs="Times New Roman"/>
              <w:sz w:val="24"/>
              <w:szCs w:val="24"/>
            </w:rPr>
            <w:id w:val="-107508265"/>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919518779"/>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95704156"/>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single" w:sz="4" w:space="0" w:color="000000"/>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val="restart"/>
            <w:tcBorders>
              <w:top w:val="nil"/>
              <w:left w:val="single" w:sz="4" w:space="0" w:color="000000"/>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Edifici e manufatti esistenti</w:t>
            </w: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E.20</w:t>
            </w:r>
          </w:p>
        </w:tc>
        <w:sdt>
          <w:sdtPr>
            <w:rPr>
              <w:rFonts w:ascii="Times New Roman" w:hAnsi="Times New Roman" w:cs="Times New Roman"/>
              <w:sz w:val="24"/>
              <w:szCs w:val="24"/>
            </w:rPr>
            <w:id w:val="840053360"/>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000000" w:fill="F1F1F1"/>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991322391"/>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735546725"/>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741"/>
          <w:jc w:val="center"/>
        </w:trPr>
        <w:tc>
          <w:tcPr>
            <w:tcW w:w="750" w:type="pct"/>
            <w:vMerge/>
            <w:tcBorders>
              <w:top w:val="single" w:sz="4" w:space="0" w:color="000000"/>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E.21</w:t>
            </w:r>
          </w:p>
        </w:tc>
        <w:sdt>
          <w:sdtPr>
            <w:rPr>
              <w:rFonts w:ascii="Times New Roman" w:hAnsi="Times New Roman" w:cs="Times New Roman"/>
              <w:sz w:val="24"/>
              <w:szCs w:val="24"/>
            </w:rPr>
            <w:id w:val="1093515638"/>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000000" w:fill="F1F1F1"/>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819569539"/>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2120864702"/>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50"/>
          <w:jc w:val="center"/>
        </w:trPr>
        <w:tc>
          <w:tcPr>
            <w:tcW w:w="750" w:type="pct"/>
            <w:vMerge/>
            <w:tcBorders>
              <w:top w:val="single" w:sz="4" w:space="0" w:color="000000"/>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E.22</w:t>
            </w:r>
          </w:p>
        </w:tc>
        <w:sdt>
          <w:sdtPr>
            <w:rPr>
              <w:rFonts w:ascii="Times New Roman" w:hAnsi="Times New Roman" w:cs="Times New Roman"/>
              <w:sz w:val="24"/>
              <w:szCs w:val="24"/>
            </w:rPr>
            <w:id w:val="-334773406"/>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000000" w:fill="F1F1F1"/>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916545507"/>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288973079"/>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900"/>
          <w:jc w:val="center"/>
        </w:trPr>
        <w:tc>
          <w:tcPr>
            <w:tcW w:w="750" w:type="pct"/>
            <w:vMerge w:val="restart"/>
            <w:tcBorders>
              <w:top w:val="nil"/>
              <w:left w:val="single" w:sz="4" w:space="0" w:color="000000"/>
              <w:bottom w:val="nil"/>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STRUTTURE</w:t>
            </w:r>
          </w:p>
        </w:tc>
        <w:tc>
          <w:tcPr>
            <w:tcW w:w="1750" w:type="pct"/>
            <w:vMerge w:val="restart"/>
            <w:tcBorders>
              <w:top w:val="nil"/>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Times New Roman" w:hAnsi="Times New Roman" w:cs="Times New Roman"/>
                <w:bCs/>
                <w:sz w:val="24"/>
                <w:szCs w:val="24"/>
              </w:rPr>
              <w:t>Strutture, Opere infrastrutturali puntuali, non soggette ad azioni sismiche, ai sensi delle Norme Tecniche per le</w:t>
            </w:r>
            <w:r>
              <w:rPr>
                <w:rFonts w:ascii="Times New Roman" w:hAnsi="Times New Roman" w:cs="Times New Roman"/>
                <w:bCs/>
                <w:sz w:val="24"/>
                <w:szCs w:val="24"/>
              </w:rPr>
              <w:br/>
              <w:t>Costruzioni</w:t>
            </w: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S.01</w:t>
            </w:r>
          </w:p>
        </w:tc>
        <w:sdt>
          <w:sdtPr>
            <w:rPr>
              <w:rFonts w:ascii="Times New Roman" w:hAnsi="Times New Roman" w:cs="Times New Roman"/>
              <w:sz w:val="24"/>
              <w:szCs w:val="24"/>
            </w:rPr>
            <w:id w:val="275843670"/>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769384706"/>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878039462"/>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729"/>
          <w:jc w:val="center"/>
        </w:trPr>
        <w:tc>
          <w:tcPr>
            <w:tcW w:w="750" w:type="pct"/>
            <w:vMerge/>
            <w:tcBorders>
              <w:top w:val="nil"/>
              <w:left w:val="single" w:sz="4" w:space="0" w:color="000000"/>
              <w:bottom w:val="nil"/>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sz w:val="24"/>
                <w:szCs w:val="24"/>
              </w:rPr>
            </w:pP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S.02</w:t>
            </w:r>
          </w:p>
        </w:tc>
        <w:sdt>
          <w:sdtPr>
            <w:rPr>
              <w:rFonts w:ascii="Times New Roman" w:hAnsi="Times New Roman" w:cs="Times New Roman"/>
              <w:sz w:val="24"/>
              <w:szCs w:val="24"/>
            </w:rPr>
            <w:id w:val="881143153"/>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520361925"/>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689577688"/>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nil"/>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val="restart"/>
            <w:tcBorders>
              <w:top w:val="nil"/>
              <w:left w:val="single" w:sz="4" w:space="0" w:color="000000"/>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Strutture, Opere infrastrutturali puntuali</w:t>
            </w: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S.03</w:t>
            </w:r>
          </w:p>
        </w:tc>
        <w:sdt>
          <w:sdtPr>
            <w:rPr>
              <w:rFonts w:ascii="Times New Roman" w:hAnsi="Times New Roman" w:cs="Times New Roman"/>
              <w:sz w:val="24"/>
              <w:szCs w:val="24"/>
            </w:rPr>
            <w:id w:val="1363711768"/>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000000" w:fill="F1F1F1"/>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955248453"/>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080520894"/>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984"/>
          <w:jc w:val="center"/>
        </w:trPr>
        <w:tc>
          <w:tcPr>
            <w:tcW w:w="750" w:type="pct"/>
            <w:vMerge/>
            <w:tcBorders>
              <w:top w:val="nil"/>
              <w:left w:val="single" w:sz="4" w:space="0" w:color="000000"/>
              <w:bottom w:val="nil"/>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S.04</w:t>
            </w:r>
          </w:p>
        </w:tc>
        <w:sdt>
          <w:sdtPr>
            <w:rPr>
              <w:rFonts w:ascii="Times New Roman" w:hAnsi="Times New Roman" w:cs="Times New Roman"/>
              <w:sz w:val="24"/>
              <w:szCs w:val="24"/>
            </w:rPr>
            <w:id w:val="-2051295360"/>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000000" w:fill="F1F1F1"/>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2011366210"/>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381173220"/>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nil"/>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val="restart"/>
            <w:tcBorders>
              <w:top w:val="nil"/>
              <w:left w:val="single" w:sz="4" w:space="0" w:color="000000"/>
              <w:bottom w:val="nil"/>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Strutture speciali</w:t>
            </w: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S.05</w:t>
            </w:r>
          </w:p>
        </w:tc>
        <w:sdt>
          <w:sdtPr>
            <w:rPr>
              <w:rFonts w:ascii="Times New Roman" w:hAnsi="Times New Roman" w:cs="Times New Roman"/>
              <w:sz w:val="24"/>
              <w:szCs w:val="24"/>
            </w:rPr>
            <w:id w:val="520053625"/>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455063943"/>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492076690"/>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900"/>
          <w:jc w:val="center"/>
        </w:trPr>
        <w:tc>
          <w:tcPr>
            <w:tcW w:w="750" w:type="pct"/>
            <w:vMerge/>
            <w:tcBorders>
              <w:top w:val="nil"/>
              <w:left w:val="single" w:sz="4" w:space="0" w:color="000000"/>
              <w:bottom w:val="nil"/>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nil"/>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nil"/>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S.06</w:t>
            </w:r>
          </w:p>
        </w:tc>
        <w:sdt>
          <w:sdtPr>
            <w:rPr>
              <w:rFonts w:ascii="Times New Roman" w:hAnsi="Times New Roman" w:cs="Times New Roman"/>
              <w:sz w:val="24"/>
              <w:szCs w:val="24"/>
            </w:rPr>
            <w:id w:val="-532113160"/>
            <w14:checkbox>
              <w14:checked w14:val="0"/>
              <w14:checkedState w14:val="2612" w14:font="MS Gothic"/>
              <w14:uncheckedState w14:val="2610" w14:font="MS Gothic"/>
            </w14:checkbox>
          </w:sdtPr>
          <w:sdtContent>
            <w:tc>
              <w:tcPr>
                <w:tcW w:w="462" w:type="pct"/>
                <w:tcBorders>
                  <w:top w:val="nil"/>
                  <w:left w:val="single" w:sz="4" w:space="0" w:color="auto"/>
                  <w:bottom w:val="nil"/>
                  <w:right w:val="single" w:sz="4" w:space="0" w:color="auto"/>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339237200"/>
            <w14:checkbox>
              <w14:checked w14:val="0"/>
              <w14:checkedState w14:val="2612" w14:font="MS Gothic"/>
              <w14:uncheckedState w14:val="2610" w14:font="MS Gothic"/>
            </w14:checkbox>
          </w:sdtPr>
          <w:sdtContent>
            <w:tc>
              <w:tcPr>
                <w:tcW w:w="769" w:type="pct"/>
                <w:tcBorders>
                  <w:top w:val="nil"/>
                  <w:left w:val="single" w:sz="4" w:space="0" w:color="auto"/>
                  <w:bottom w:val="nil"/>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019273931"/>
            <w14:checkbox>
              <w14:checked w14:val="0"/>
              <w14:checkedState w14:val="2612" w14:font="MS Gothic"/>
              <w14:uncheckedState w14:val="2610" w14:font="MS Gothic"/>
            </w14:checkbox>
          </w:sdtPr>
          <w:sdtContent>
            <w:tc>
              <w:tcPr>
                <w:tcW w:w="693" w:type="pct"/>
                <w:tcBorders>
                  <w:top w:val="nil"/>
                  <w:left w:val="single" w:sz="4" w:space="0" w:color="auto"/>
                  <w:bottom w:val="nil"/>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1230"/>
          <w:jc w:val="center"/>
        </w:trPr>
        <w:tc>
          <w:tcPr>
            <w:tcW w:w="750" w:type="pct"/>
            <w:vMerge w:val="restart"/>
            <w:tcBorders>
              <w:top w:val="nil"/>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IMPIANTI</w:t>
            </w:r>
          </w:p>
        </w:tc>
        <w:tc>
          <w:tcPr>
            <w:tcW w:w="1750" w:type="pct"/>
            <w:vMerge w:val="restart"/>
            <w:tcBorders>
              <w:top w:val="nil"/>
              <w:left w:val="single" w:sz="4" w:space="0" w:color="000000"/>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Impianti meccanici a fluido a servizio delle costruzioni</w:t>
            </w: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IA.01</w:t>
            </w:r>
          </w:p>
        </w:tc>
        <w:sdt>
          <w:sdtPr>
            <w:rPr>
              <w:rFonts w:ascii="Times New Roman" w:hAnsi="Times New Roman" w:cs="Times New Roman"/>
              <w:sz w:val="24"/>
              <w:szCs w:val="24"/>
            </w:rPr>
            <w:id w:val="1156725515"/>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000000" w:fill="F1F1F1"/>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143696824"/>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141229150"/>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IA.02</w:t>
            </w:r>
          </w:p>
        </w:tc>
        <w:sdt>
          <w:sdtPr>
            <w:rPr>
              <w:rFonts w:ascii="Times New Roman" w:hAnsi="Times New Roman" w:cs="Times New Roman"/>
              <w:sz w:val="24"/>
              <w:szCs w:val="24"/>
            </w:rPr>
            <w:id w:val="2015501863"/>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000000" w:fill="F1F1F1"/>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555738007"/>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540730343"/>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741"/>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val="restart"/>
            <w:tcBorders>
              <w:top w:val="nil"/>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Impianti elettrici e speciali a servizio delle costruzioni </w:t>
            </w:r>
            <w:r>
              <w:rPr>
                <w:rFonts w:ascii="Cambria Math" w:hAnsi="Cambria Math" w:cs="Cambria Math"/>
                <w:bCs/>
                <w:sz w:val="24"/>
                <w:szCs w:val="24"/>
              </w:rPr>
              <w:t>‐</w:t>
            </w:r>
            <w:r>
              <w:rPr>
                <w:rFonts w:ascii="Times New Roman" w:hAnsi="Times New Roman" w:cs="Times New Roman"/>
                <w:bCs/>
                <w:sz w:val="24"/>
                <w:szCs w:val="24"/>
              </w:rPr>
              <w:t xml:space="preserve"> Singole apparecchiature per laboratori e impianti pilota</w:t>
            </w: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IA.03</w:t>
            </w:r>
          </w:p>
        </w:tc>
        <w:sdt>
          <w:sdtPr>
            <w:rPr>
              <w:rFonts w:ascii="Times New Roman" w:hAnsi="Times New Roman" w:cs="Times New Roman"/>
              <w:sz w:val="24"/>
              <w:szCs w:val="24"/>
            </w:rPr>
            <w:id w:val="2095507172"/>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464623951"/>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267748489"/>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984"/>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IA.04</w:t>
            </w:r>
          </w:p>
        </w:tc>
        <w:sdt>
          <w:sdtPr>
            <w:rPr>
              <w:rFonts w:ascii="Times New Roman" w:hAnsi="Times New Roman" w:cs="Times New Roman"/>
              <w:sz w:val="24"/>
              <w:szCs w:val="24"/>
            </w:rPr>
            <w:id w:val="1833336512"/>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633673460"/>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277766124"/>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465"/>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val="restart"/>
            <w:tcBorders>
              <w:top w:val="nil"/>
              <w:left w:val="single" w:sz="4" w:space="0" w:color="000000"/>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sz w:val="24"/>
                <w:szCs w:val="24"/>
              </w:rPr>
            </w:pPr>
            <w:r>
              <w:rPr>
                <w:rFonts w:ascii="Times New Roman" w:hAnsi="Times New Roman" w:cs="Times New Roman"/>
                <w:bCs/>
                <w:sz w:val="24"/>
                <w:szCs w:val="24"/>
              </w:rPr>
              <w:t xml:space="preserve">Impianti industriali </w:t>
            </w:r>
            <w:r>
              <w:rPr>
                <w:rFonts w:ascii="Cambria Math" w:hAnsi="Cambria Math" w:cs="Cambria Math"/>
                <w:bCs/>
                <w:sz w:val="24"/>
                <w:szCs w:val="24"/>
              </w:rPr>
              <w:t>‐</w:t>
            </w:r>
            <w:r>
              <w:rPr>
                <w:rFonts w:ascii="Times New Roman" w:hAnsi="Times New Roman" w:cs="Times New Roman"/>
                <w:bCs/>
                <w:sz w:val="24"/>
                <w:szCs w:val="24"/>
              </w:rPr>
              <w:t xml:space="preserve"> Impianti pilota e impianti di depurazione con ridotte problematiche tecniche </w:t>
            </w:r>
            <w:r>
              <w:rPr>
                <w:rFonts w:ascii="Cambria Math" w:hAnsi="Cambria Math" w:cs="Cambria Math"/>
                <w:bCs/>
                <w:sz w:val="24"/>
                <w:szCs w:val="24"/>
              </w:rPr>
              <w:t>‐</w:t>
            </w:r>
            <w:r>
              <w:rPr>
                <w:rFonts w:ascii="Times New Roman" w:hAnsi="Times New Roman" w:cs="Times New Roman"/>
                <w:bCs/>
                <w:sz w:val="24"/>
                <w:szCs w:val="24"/>
              </w:rPr>
              <w:br/>
              <w:t>Discariche inerti</w:t>
            </w: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IB.04</w:t>
            </w:r>
          </w:p>
        </w:tc>
        <w:sdt>
          <w:sdtPr>
            <w:rPr>
              <w:rFonts w:ascii="Times New Roman" w:hAnsi="Times New Roman" w:cs="Times New Roman"/>
              <w:sz w:val="24"/>
              <w:szCs w:val="24"/>
            </w:rPr>
            <w:id w:val="1891916553"/>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000000" w:fill="F1F1F1"/>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670648609"/>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566648793"/>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765"/>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sz w:val="24"/>
                <w:szCs w:val="24"/>
              </w:rPr>
            </w:pP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IB.05</w:t>
            </w:r>
          </w:p>
        </w:tc>
        <w:sdt>
          <w:sdtPr>
            <w:rPr>
              <w:rFonts w:ascii="Times New Roman" w:hAnsi="Times New Roman" w:cs="Times New Roman"/>
              <w:sz w:val="24"/>
              <w:szCs w:val="24"/>
            </w:rPr>
            <w:id w:val="997380253"/>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000000" w:fill="F1F1F1"/>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819659153"/>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700891634"/>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1719"/>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val="restart"/>
            <w:tcBorders>
              <w:top w:val="nil"/>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Impianti industriali – Impianti pilota e impianti di depurazione complessi </w:t>
            </w:r>
            <w:r>
              <w:rPr>
                <w:rFonts w:ascii="Cambria Math" w:hAnsi="Cambria Math" w:cs="Cambria Math"/>
                <w:bCs/>
                <w:sz w:val="24"/>
                <w:szCs w:val="24"/>
              </w:rPr>
              <w:t>‐</w:t>
            </w:r>
            <w:r>
              <w:rPr>
                <w:rFonts w:ascii="Times New Roman" w:hAnsi="Times New Roman" w:cs="Times New Roman"/>
                <w:bCs/>
                <w:sz w:val="24"/>
                <w:szCs w:val="24"/>
              </w:rPr>
              <w:t xml:space="preserve"> Discariche con trattamenti e termovalorizzatori</w:t>
            </w: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IB.06</w:t>
            </w:r>
          </w:p>
        </w:tc>
        <w:sdt>
          <w:sdtPr>
            <w:rPr>
              <w:rFonts w:ascii="Times New Roman" w:hAnsi="Times New Roman" w:cs="Times New Roman"/>
              <w:sz w:val="24"/>
              <w:szCs w:val="24"/>
            </w:rPr>
            <w:id w:val="1582023341"/>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814763273"/>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453067571"/>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IB.07</w:t>
            </w:r>
          </w:p>
        </w:tc>
        <w:sdt>
          <w:sdtPr>
            <w:rPr>
              <w:rFonts w:ascii="Times New Roman" w:hAnsi="Times New Roman" w:cs="Times New Roman"/>
              <w:sz w:val="24"/>
              <w:szCs w:val="24"/>
            </w:rPr>
            <w:id w:val="-1176954848"/>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472024609"/>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173677385"/>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val="restart"/>
            <w:tcBorders>
              <w:top w:val="nil"/>
              <w:left w:val="single" w:sz="4" w:space="0" w:color="000000"/>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 xml:space="preserve">Opere elettriche per reti di trasmissione </w:t>
            </w:r>
            <w:proofErr w:type="gramStart"/>
            <w:r>
              <w:rPr>
                <w:rFonts w:ascii="Times New Roman" w:hAnsi="Times New Roman" w:cs="Times New Roman"/>
                <w:bCs/>
                <w:sz w:val="24"/>
                <w:szCs w:val="24"/>
              </w:rPr>
              <w:t xml:space="preserve">e  </w:t>
            </w:r>
            <w:proofErr w:type="spellStart"/>
            <w:r>
              <w:rPr>
                <w:rFonts w:ascii="Times New Roman" w:hAnsi="Times New Roman" w:cs="Times New Roman"/>
                <w:bCs/>
                <w:sz w:val="24"/>
                <w:szCs w:val="24"/>
              </w:rPr>
              <w:t>distribu</w:t>
            </w:r>
            <w:proofErr w:type="spellEnd"/>
            <w:proofErr w:type="gramEnd"/>
            <w:r>
              <w:rPr>
                <w:rFonts w:ascii="Cambria Math" w:hAnsi="Cambria Math" w:cs="Cambria Math"/>
                <w:bCs/>
                <w:sz w:val="24"/>
                <w:szCs w:val="24"/>
              </w:rPr>
              <w:t>‐</w:t>
            </w:r>
            <w:r>
              <w:rPr>
                <w:rFonts w:ascii="Times New Roman" w:hAnsi="Times New Roman" w:cs="Times New Roman"/>
                <w:bCs/>
                <w:sz w:val="24"/>
                <w:szCs w:val="24"/>
              </w:rPr>
              <w:t xml:space="preserve"> zione energia e segnali – Laboratori con ridotte problematiche tecniche</w:t>
            </w: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IB.08</w:t>
            </w:r>
          </w:p>
        </w:tc>
        <w:sdt>
          <w:sdtPr>
            <w:rPr>
              <w:rFonts w:ascii="Times New Roman" w:hAnsi="Times New Roman" w:cs="Times New Roman"/>
              <w:sz w:val="24"/>
              <w:szCs w:val="24"/>
            </w:rPr>
            <w:id w:val="-1427260882"/>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000000" w:fill="F1F1F1"/>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901172977"/>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2037337898"/>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IB.09</w:t>
            </w:r>
          </w:p>
        </w:tc>
        <w:sdt>
          <w:sdtPr>
            <w:rPr>
              <w:rFonts w:ascii="Times New Roman" w:hAnsi="Times New Roman" w:cs="Times New Roman"/>
              <w:sz w:val="24"/>
              <w:szCs w:val="24"/>
            </w:rPr>
            <w:id w:val="-754973246"/>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000000" w:fill="F1F1F1"/>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4816468"/>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595017211"/>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nil"/>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IB.10</w:t>
            </w:r>
          </w:p>
        </w:tc>
        <w:sdt>
          <w:sdtPr>
            <w:rPr>
              <w:rFonts w:ascii="Times New Roman" w:hAnsi="Times New Roman" w:cs="Times New Roman"/>
              <w:sz w:val="24"/>
              <w:szCs w:val="24"/>
            </w:rPr>
            <w:id w:val="978039813"/>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000000" w:fill="F1F1F1"/>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896478901"/>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571701459"/>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5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val="restart"/>
            <w:tcBorders>
              <w:top w:val="nil"/>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Times New Roman" w:hAnsi="Times New Roman" w:cs="Times New Roman"/>
                <w:bCs/>
                <w:sz w:val="24"/>
                <w:szCs w:val="24"/>
              </w:rPr>
              <w:t>Impianti per la produzione di energia – Laboratori</w:t>
            </w:r>
            <w:r>
              <w:rPr>
                <w:rFonts w:ascii="Times New Roman" w:hAnsi="Times New Roman" w:cs="Times New Roman"/>
                <w:bCs/>
                <w:sz w:val="24"/>
                <w:szCs w:val="24"/>
              </w:rPr>
              <w:br/>
              <w:t>complessi</w:t>
            </w: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IB.11</w:t>
            </w:r>
          </w:p>
        </w:tc>
        <w:sdt>
          <w:sdtPr>
            <w:rPr>
              <w:rFonts w:ascii="Times New Roman" w:hAnsi="Times New Roman" w:cs="Times New Roman"/>
              <w:sz w:val="24"/>
              <w:szCs w:val="24"/>
            </w:rPr>
            <w:id w:val="1880667339"/>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358423086"/>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464862048"/>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5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sz w:val="24"/>
                <w:szCs w:val="24"/>
              </w:rPr>
            </w:pPr>
          </w:p>
        </w:tc>
        <w:tc>
          <w:tcPr>
            <w:tcW w:w="576" w:type="pct"/>
            <w:tcBorders>
              <w:top w:val="nil"/>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IB.12</w:t>
            </w:r>
          </w:p>
        </w:tc>
        <w:sdt>
          <w:sdtPr>
            <w:rPr>
              <w:rFonts w:ascii="Times New Roman" w:hAnsi="Times New Roman" w:cs="Times New Roman"/>
              <w:sz w:val="24"/>
              <w:szCs w:val="24"/>
            </w:rPr>
            <w:id w:val="1557585874"/>
            <w14:checkbox>
              <w14:checked w14:val="0"/>
              <w14:checkedState w14:val="2612" w14:font="MS Gothic"/>
              <w14:uncheckedState w14:val="2610" w14:font="MS Gothic"/>
            </w14:checkbox>
          </w:sdtPr>
          <w:sdtContent>
            <w:tc>
              <w:tcPr>
                <w:tcW w:w="462" w:type="pct"/>
                <w:tcBorders>
                  <w:top w:val="nil"/>
                  <w:left w:val="single" w:sz="4" w:space="0" w:color="auto"/>
                  <w:bottom w:val="single" w:sz="4" w:space="0" w:color="000000"/>
                  <w:right w:val="single" w:sz="4" w:space="0" w:color="auto"/>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2028170839"/>
            <w14:checkbox>
              <w14:checked w14:val="0"/>
              <w14:checkedState w14:val="2612" w14:font="MS Gothic"/>
              <w14:uncheckedState w14:val="2610" w14:font="MS Gothic"/>
            </w14:checkbox>
          </w:sdtPr>
          <w:sdtContent>
            <w:tc>
              <w:tcPr>
                <w:tcW w:w="769"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784142698"/>
            <w14:checkbox>
              <w14:checked w14:val="0"/>
              <w14:checkedState w14:val="2612" w14:font="MS Gothic"/>
              <w14:uncheckedState w14:val="2610" w14:font="MS Gothic"/>
            </w14:checkbox>
          </w:sdtPr>
          <w:sdtContent>
            <w:tc>
              <w:tcPr>
                <w:tcW w:w="693" w:type="pct"/>
                <w:tcBorders>
                  <w:top w:val="nil"/>
                  <w:left w:val="single" w:sz="4" w:space="0" w:color="auto"/>
                  <w:bottom w:val="single" w:sz="4" w:space="0" w:color="000000"/>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405"/>
          <w:jc w:val="center"/>
        </w:trPr>
        <w:tc>
          <w:tcPr>
            <w:tcW w:w="7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INFRASTRUT</w:t>
            </w:r>
            <w:r>
              <w:rPr>
                <w:rFonts w:ascii="Cambria Math" w:hAnsi="Cambria Math" w:cs="Cambria Math"/>
                <w:bCs/>
                <w:sz w:val="24"/>
                <w:szCs w:val="24"/>
              </w:rPr>
              <w:t>‐</w:t>
            </w:r>
            <w:r>
              <w:rPr>
                <w:rFonts w:ascii="Times New Roman" w:hAnsi="Times New Roman" w:cs="Times New Roman"/>
                <w:bCs/>
                <w:sz w:val="24"/>
                <w:szCs w:val="24"/>
              </w:rPr>
              <w:t xml:space="preserve"> TURE PER LA MOBILITA’</w:t>
            </w:r>
          </w:p>
        </w:tc>
        <w:tc>
          <w:tcPr>
            <w:tcW w:w="1750" w:type="pct"/>
            <w:tcBorders>
              <w:top w:val="single" w:sz="4" w:space="0" w:color="000000"/>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Manutenzione</w:t>
            </w:r>
          </w:p>
        </w:tc>
        <w:tc>
          <w:tcPr>
            <w:tcW w:w="576" w:type="pct"/>
            <w:tcBorders>
              <w:top w:val="single" w:sz="4" w:space="0" w:color="000000"/>
              <w:left w:val="nil"/>
              <w:bottom w:val="single" w:sz="4" w:space="0" w:color="000000"/>
              <w:right w:val="nil"/>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V.01</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1835025027"/>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211194044"/>
            <w14:checkbox>
              <w14:checked w14:val="0"/>
              <w14:checkedState w14:val="2612" w14:font="MS Gothic"/>
              <w14:uncheckedState w14:val="2610" w14:font="MS Gothic"/>
            </w14:checkbox>
          </w:sdtPr>
          <w:sdtContent>
            <w:tc>
              <w:tcPr>
                <w:tcW w:w="769" w:type="pct"/>
                <w:tcBorders>
                  <w:top w:val="single" w:sz="4" w:space="0" w:color="auto"/>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480046011"/>
            <w14:checkbox>
              <w14:checked w14:val="0"/>
              <w14:checkedState w14:val="2612" w14:font="MS Gothic"/>
              <w14:uncheckedState w14:val="2610" w14:font="MS Gothic"/>
            </w14:checkbox>
          </w:sdtPr>
          <w:sdtContent>
            <w:tc>
              <w:tcPr>
                <w:tcW w:w="693" w:type="pct"/>
                <w:tcBorders>
                  <w:top w:val="single" w:sz="4" w:space="0" w:color="auto"/>
                  <w:left w:val="single" w:sz="4" w:space="0" w:color="auto"/>
                  <w:bottom w:val="single" w:sz="4" w:space="0" w:color="auto"/>
                  <w:right w:val="single" w:sz="4" w:space="0" w:color="auto"/>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single" w:sz="4" w:space="0" w:color="000000"/>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Viabilità ordinaria</w:t>
            </w:r>
          </w:p>
        </w:tc>
        <w:tc>
          <w:tcPr>
            <w:tcW w:w="576"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V.02</w:t>
            </w:r>
          </w:p>
        </w:tc>
        <w:tc>
          <w:tcPr>
            <w:tcW w:w="462"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110480474"/>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1170367595"/>
            <w14:checkbox>
              <w14:checked w14:val="0"/>
              <w14:checkedState w14:val="2612" w14:font="MS Gothic"/>
              <w14:uncheckedState w14:val="2610" w14:font="MS Gothic"/>
            </w14:checkbox>
          </w:sdtPr>
          <w:sdtContent>
            <w:tc>
              <w:tcPr>
                <w:tcW w:w="769"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418752319"/>
            <w14:checkbox>
              <w14:checked w14:val="0"/>
              <w14:checkedState w14:val="2612" w14:font="MS Gothic"/>
              <w14:uncheckedState w14:val="2610" w14:font="MS Gothic"/>
            </w14:checkbox>
          </w:sdtPr>
          <w:sdtContent>
            <w:tc>
              <w:tcPr>
                <w:tcW w:w="693"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50"/>
          <w:jc w:val="center"/>
        </w:trPr>
        <w:tc>
          <w:tcPr>
            <w:tcW w:w="750" w:type="pct"/>
            <w:vMerge/>
            <w:tcBorders>
              <w:top w:val="single" w:sz="4" w:space="0" w:color="000000"/>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Viabilità speciale</w:t>
            </w:r>
          </w:p>
        </w:tc>
        <w:tc>
          <w:tcPr>
            <w:tcW w:w="576"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V.03</w:t>
            </w:r>
          </w:p>
        </w:tc>
        <w:tc>
          <w:tcPr>
            <w:tcW w:w="462"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2075497046"/>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603305525"/>
            <w14:checkbox>
              <w14:checked w14:val="0"/>
              <w14:checkedState w14:val="2612" w14:font="MS Gothic"/>
              <w14:uncheckedState w14:val="2610" w14:font="MS Gothic"/>
            </w14:checkbox>
          </w:sdtPr>
          <w:sdtContent>
            <w:tc>
              <w:tcPr>
                <w:tcW w:w="769" w:type="pct"/>
                <w:tcBorders>
                  <w:top w:val="nil"/>
                  <w:left w:val="nil"/>
                  <w:bottom w:val="single" w:sz="4" w:space="0" w:color="000000"/>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939101061"/>
            <w14:checkbox>
              <w14:checked w14:val="0"/>
              <w14:checkedState w14:val="2612" w14:font="MS Gothic"/>
              <w14:uncheckedState w14:val="2610" w14:font="MS Gothic"/>
            </w14:checkbox>
          </w:sdtPr>
          <w:sdtContent>
            <w:tc>
              <w:tcPr>
                <w:tcW w:w="693" w:type="pct"/>
                <w:tcBorders>
                  <w:top w:val="nil"/>
                  <w:left w:val="nil"/>
                  <w:bottom w:val="single" w:sz="4" w:space="0" w:color="000000"/>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465"/>
          <w:jc w:val="center"/>
        </w:trPr>
        <w:tc>
          <w:tcPr>
            <w:tcW w:w="750" w:type="pct"/>
            <w:vMerge w:val="restart"/>
            <w:tcBorders>
              <w:top w:val="nil"/>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IDRAULICA</w:t>
            </w:r>
          </w:p>
        </w:tc>
        <w:tc>
          <w:tcPr>
            <w:tcW w:w="1750"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Navigazione</w:t>
            </w:r>
          </w:p>
        </w:tc>
        <w:tc>
          <w:tcPr>
            <w:tcW w:w="576"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D.01</w:t>
            </w:r>
          </w:p>
        </w:tc>
        <w:tc>
          <w:tcPr>
            <w:tcW w:w="462"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1421526038"/>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1453092808"/>
            <w14:checkbox>
              <w14:checked w14:val="0"/>
              <w14:checkedState w14:val="2612" w14:font="MS Gothic"/>
              <w14:uncheckedState w14:val="2610" w14:font="MS Gothic"/>
            </w14:checkbox>
          </w:sdtPr>
          <w:sdtContent>
            <w:tc>
              <w:tcPr>
                <w:tcW w:w="769"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453485190"/>
            <w14:checkbox>
              <w14:checked w14:val="0"/>
              <w14:checkedState w14:val="2612" w14:font="MS Gothic"/>
              <w14:uncheckedState w14:val="2610" w14:font="MS Gothic"/>
            </w14:checkbox>
          </w:sdtPr>
          <w:sdtContent>
            <w:tc>
              <w:tcPr>
                <w:tcW w:w="693"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val="restart"/>
            <w:tcBorders>
              <w:top w:val="nil"/>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Opere di bonifica e derivazioni</w:t>
            </w:r>
          </w:p>
        </w:tc>
        <w:tc>
          <w:tcPr>
            <w:tcW w:w="576"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D.02</w:t>
            </w:r>
          </w:p>
        </w:tc>
        <w:tc>
          <w:tcPr>
            <w:tcW w:w="462"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1609651276"/>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1104072165"/>
            <w14:checkbox>
              <w14:checked w14:val="0"/>
              <w14:checkedState w14:val="2612" w14:font="MS Gothic"/>
              <w14:uncheckedState w14:val="2610" w14:font="MS Gothic"/>
            </w14:checkbox>
          </w:sdtPr>
          <w:sdtContent>
            <w:tc>
              <w:tcPr>
                <w:tcW w:w="769" w:type="pct"/>
                <w:tcBorders>
                  <w:top w:val="nil"/>
                  <w:left w:val="nil"/>
                  <w:bottom w:val="single" w:sz="4" w:space="0" w:color="000000"/>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984747162"/>
            <w14:checkbox>
              <w14:checked w14:val="0"/>
              <w14:checkedState w14:val="2612" w14:font="MS Gothic"/>
              <w14:uncheckedState w14:val="2610" w14:font="MS Gothic"/>
            </w14:checkbox>
          </w:sdtPr>
          <w:sdtContent>
            <w:tc>
              <w:tcPr>
                <w:tcW w:w="693" w:type="pct"/>
                <w:tcBorders>
                  <w:top w:val="nil"/>
                  <w:left w:val="nil"/>
                  <w:bottom w:val="single" w:sz="4" w:space="0" w:color="000000"/>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D.03</w:t>
            </w:r>
          </w:p>
        </w:tc>
        <w:tc>
          <w:tcPr>
            <w:tcW w:w="462"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564915490"/>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1581441437"/>
            <w14:checkbox>
              <w14:checked w14:val="0"/>
              <w14:checkedState w14:val="2612" w14:font="MS Gothic"/>
              <w14:uncheckedState w14:val="2610" w14:font="MS Gothic"/>
            </w14:checkbox>
          </w:sdtPr>
          <w:sdtContent>
            <w:tc>
              <w:tcPr>
                <w:tcW w:w="769" w:type="pct"/>
                <w:tcBorders>
                  <w:top w:val="nil"/>
                  <w:left w:val="nil"/>
                  <w:bottom w:val="single" w:sz="4" w:space="0" w:color="000000"/>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808012584"/>
            <w14:checkbox>
              <w14:checked w14:val="0"/>
              <w14:checkedState w14:val="2612" w14:font="MS Gothic"/>
              <w14:uncheckedState w14:val="2610" w14:font="MS Gothic"/>
            </w14:checkbox>
          </w:sdtPr>
          <w:sdtContent>
            <w:tc>
              <w:tcPr>
                <w:tcW w:w="693" w:type="pct"/>
                <w:tcBorders>
                  <w:top w:val="nil"/>
                  <w:left w:val="nil"/>
                  <w:bottom w:val="single" w:sz="4" w:space="0" w:color="000000"/>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90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val="restart"/>
            <w:tcBorders>
              <w:top w:val="nil"/>
              <w:left w:val="single" w:sz="4" w:space="0" w:color="000000"/>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Acquedotti e fognature</w:t>
            </w:r>
          </w:p>
        </w:tc>
        <w:tc>
          <w:tcPr>
            <w:tcW w:w="576"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D.04</w:t>
            </w:r>
          </w:p>
        </w:tc>
        <w:tc>
          <w:tcPr>
            <w:tcW w:w="462"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1776975860"/>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230006421"/>
            <w14:checkbox>
              <w14:checked w14:val="0"/>
              <w14:checkedState w14:val="2612" w14:font="MS Gothic"/>
              <w14:uncheckedState w14:val="2610" w14:font="MS Gothic"/>
            </w14:checkbox>
          </w:sdtPr>
          <w:sdtContent>
            <w:tc>
              <w:tcPr>
                <w:tcW w:w="769"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715426170"/>
            <w14:checkbox>
              <w14:checked w14:val="0"/>
              <w14:checkedState w14:val="2612" w14:font="MS Gothic"/>
              <w14:uncheckedState w14:val="2610" w14:font="MS Gothic"/>
            </w14:checkbox>
          </w:sdtPr>
          <w:sdtContent>
            <w:tc>
              <w:tcPr>
                <w:tcW w:w="693"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5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576"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D.05</w:t>
            </w:r>
          </w:p>
        </w:tc>
        <w:tc>
          <w:tcPr>
            <w:tcW w:w="462"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2085214396"/>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170565002"/>
            <w14:checkbox>
              <w14:checked w14:val="0"/>
              <w14:checkedState w14:val="2612" w14:font="MS Gothic"/>
              <w14:uncheckedState w14:val="2610" w14:font="MS Gothic"/>
            </w14:checkbox>
          </w:sdtPr>
          <w:sdtContent>
            <w:tc>
              <w:tcPr>
                <w:tcW w:w="769"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291364159"/>
            <w14:checkbox>
              <w14:checked w14:val="0"/>
              <w14:checkedState w14:val="2612" w14:font="MS Gothic"/>
              <w14:uncheckedState w14:val="2610" w14:font="MS Gothic"/>
            </w14:checkbox>
          </w:sdtPr>
          <w:sdtContent>
            <w:tc>
              <w:tcPr>
                <w:tcW w:w="693"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741"/>
          <w:jc w:val="center"/>
        </w:trPr>
        <w:tc>
          <w:tcPr>
            <w:tcW w:w="750" w:type="pct"/>
            <w:vMerge w:val="restart"/>
            <w:tcBorders>
              <w:top w:val="nil"/>
              <w:left w:val="single" w:sz="4" w:space="0" w:color="000000"/>
              <w:bottom w:val="nil"/>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TECNOLOGIE DELL’INFOR</w:t>
            </w:r>
            <w:r>
              <w:rPr>
                <w:rFonts w:ascii="Cambria Math" w:hAnsi="Cambria Math" w:cs="Cambria Math"/>
                <w:bCs/>
                <w:sz w:val="24"/>
                <w:szCs w:val="24"/>
              </w:rPr>
              <w:t>‐</w:t>
            </w:r>
            <w:r>
              <w:rPr>
                <w:rFonts w:ascii="Times New Roman" w:hAnsi="Times New Roman" w:cs="Times New Roman"/>
                <w:bCs/>
                <w:sz w:val="24"/>
                <w:szCs w:val="24"/>
              </w:rPr>
              <w:t xml:space="preserve"> MAZIONE E COMUNICA</w:t>
            </w:r>
            <w:r>
              <w:rPr>
                <w:rFonts w:ascii="Cambria Math" w:hAnsi="Cambria Math" w:cs="Cambria Math"/>
                <w:bCs/>
                <w:sz w:val="24"/>
                <w:szCs w:val="24"/>
              </w:rPr>
              <w:t>‐</w:t>
            </w:r>
            <w:r>
              <w:rPr>
                <w:rFonts w:ascii="Times New Roman" w:hAnsi="Times New Roman" w:cs="Times New Roman"/>
                <w:bCs/>
                <w:sz w:val="24"/>
                <w:szCs w:val="24"/>
              </w:rPr>
              <w:t xml:space="preserve"> ZIONE</w:t>
            </w:r>
          </w:p>
        </w:tc>
        <w:tc>
          <w:tcPr>
            <w:tcW w:w="1750"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Sistemi informativi</w:t>
            </w:r>
          </w:p>
        </w:tc>
        <w:tc>
          <w:tcPr>
            <w:tcW w:w="576"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T.01</w:t>
            </w:r>
          </w:p>
        </w:tc>
        <w:tc>
          <w:tcPr>
            <w:tcW w:w="462"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1019619779"/>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1695261396"/>
            <w14:checkbox>
              <w14:checked w14:val="0"/>
              <w14:checkedState w14:val="2612" w14:font="MS Gothic"/>
              <w14:uncheckedState w14:val="2610" w14:font="MS Gothic"/>
            </w14:checkbox>
          </w:sdtPr>
          <w:sdtContent>
            <w:tc>
              <w:tcPr>
                <w:tcW w:w="769" w:type="pct"/>
                <w:tcBorders>
                  <w:top w:val="nil"/>
                  <w:left w:val="nil"/>
                  <w:bottom w:val="single" w:sz="4" w:space="0" w:color="000000"/>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42395771"/>
            <w14:checkbox>
              <w14:checked w14:val="0"/>
              <w14:checkedState w14:val="2612" w14:font="MS Gothic"/>
              <w14:uncheckedState w14:val="2610" w14:font="MS Gothic"/>
            </w14:checkbox>
          </w:sdtPr>
          <w:sdtContent>
            <w:tc>
              <w:tcPr>
                <w:tcW w:w="693" w:type="pct"/>
                <w:tcBorders>
                  <w:top w:val="nil"/>
                  <w:left w:val="nil"/>
                  <w:bottom w:val="single" w:sz="4" w:space="0" w:color="000000"/>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741"/>
          <w:jc w:val="center"/>
        </w:trPr>
        <w:tc>
          <w:tcPr>
            <w:tcW w:w="750" w:type="pct"/>
            <w:vMerge/>
            <w:tcBorders>
              <w:top w:val="nil"/>
              <w:left w:val="single" w:sz="4" w:space="0" w:color="000000"/>
              <w:bottom w:val="nil"/>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Sistemi e reti di telecomunicazione</w:t>
            </w:r>
          </w:p>
        </w:tc>
        <w:tc>
          <w:tcPr>
            <w:tcW w:w="576"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T.02</w:t>
            </w:r>
          </w:p>
        </w:tc>
        <w:tc>
          <w:tcPr>
            <w:tcW w:w="462"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1245537596"/>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860780978"/>
            <w14:checkbox>
              <w14:checked w14:val="0"/>
              <w14:checkedState w14:val="2612" w14:font="MS Gothic"/>
              <w14:uncheckedState w14:val="2610" w14:font="MS Gothic"/>
            </w14:checkbox>
          </w:sdtPr>
          <w:sdtContent>
            <w:tc>
              <w:tcPr>
                <w:tcW w:w="769"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92368892"/>
            <w14:checkbox>
              <w14:checked w14:val="0"/>
              <w14:checkedState w14:val="2612" w14:font="MS Gothic"/>
              <w14:uncheckedState w14:val="2610" w14:font="MS Gothic"/>
            </w14:checkbox>
          </w:sdtPr>
          <w:sdtContent>
            <w:tc>
              <w:tcPr>
                <w:tcW w:w="693"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nil"/>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tcBorders>
              <w:top w:val="nil"/>
              <w:left w:val="nil"/>
              <w:bottom w:val="nil"/>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Times New Roman" w:hAnsi="Times New Roman" w:cs="Times New Roman"/>
                <w:bCs/>
                <w:sz w:val="24"/>
                <w:szCs w:val="24"/>
              </w:rPr>
              <w:t>Sistemi elettronici ed</w:t>
            </w:r>
            <w:r>
              <w:rPr>
                <w:rFonts w:ascii="Times New Roman" w:hAnsi="Times New Roman" w:cs="Times New Roman"/>
                <w:bCs/>
                <w:sz w:val="24"/>
                <w:szCs w:val="24"/>
              </w:rPr>
              <w:br/>
              <w:t>automazione</w:t>
            </w:r>
          </w:p>
        </w:tc>
        <w:tc>
          <w:tcPr>
            <w:tcW w:w="576" w:type="pct"/>
            <w:tcBorders>
              <w:top w:val="nil"/>
              <w:left w:val="nil"/>
              <w:bottom w:val="nil"/>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T.03</w:t>
            </w:r>
          </w:p>
        </w:tc>
        <w:tc>
          <w:tcPr>
            <w:tcW w:w="462" w:type="pct"/>
            <w:tcBorders>
              <w:top w:val="nil"/>
              <w:left w:val="nil"/>
              <w:bottom w:val="nil"/>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1478839655"/>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1149863349"/>
            <w14:checkbox>
              <w14:checked w14:val="0"/>
              <w14:checkedState w14:val="2612" w14:font="MS Gothic"/>
              <w14:uncheckedState w14:val="2610" w14:font="MS Gothic"/>
            </w14:checkbox>
          </w:sdtPr>
          <w:sdtContent>
            <w:tc>
              <w:tcPr>
                <w:tcW w:w="769" w:type="pct"/>
                <w:tcBorders>
                  <w:top w:val="nil"/>
                  <w:left w:val="nil"/>
                  <w:bottom w:val="nil"/>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800493126"/>
            <w14:checkbox>
              <w14:checked w14:val="0"/>
              <w14:checkedState w14:val="2612" w14:font="MS Gothic"/>
              <w14:uncheckedState w14:val="2610" w14:font="MS Gothic"/>
            </w14:checkbox>
          </w:sdtPr>
          <w:sdtContent>
            <w:tc>
              <w:tcPr>
                <w:tcW w:w="693" w:type="pct"/>
                <w:tcBorders>
                  <w:top w:val="nil"/>
                  <w:left w:val="nil"/>
                  <w:bottom w:val="nil"/>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984"/>
          <w:jc w:val="center"/>
        </w:trPr>
        <w:tc>
          <w:tcPr>
            <w:tcW w:w="750" w:type="pct"/>
            <w:vMerge w:val="restart"/>
            <w:tcBorders>
              <w:top w:val="nil"/>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PAESAGGIO, AMBIENTE, NATURALIZ</w:t>
            </w:r>
            <w:r>
              <w:rPr>
                <w:rFonts w:ascii="Cambria Math" w:hAnsi="Cambria Math" w:cs="Cambria Math"/>
                <w:bCs/>
                <w:sz w:val="24"/>
                <w:szCs w:val="24"/>
              </w:rPr>
              <w:t>‐</w:t>
            </w:r>
            <w:r>
              <w:rPr>
                <w:rFonts w:ascii="Times New Roman" w:hAnsi="Times New Roman" w:cs="Times New Roman"/>
                <w:bCs/>
                <w:sz w:val="24"/>
                <w:szCs w:val="24"/>
              </w:rPr>
              <w:t xml:space="preserve"> ZAZIONE, AGROALI</w:t>
            </w:r>
            <w:r>
              <w:rPr>
                <w:rFonts w:ascii="Cambria Math" w:hAnsi="Cambria Math" w:cs="Cambria Math"/>
                <w:bCs/>
                <w:sz w:val="24"/>
                <w:szCs w:val="24"/>
              </w:rPr>
              <w:t>‐</w:t>
            </w:r>
            <w:r>
              <w:rPr>
                <w:rFonts w:ascii="Times New Roman" w:hAnsi="Times New Roman" w:cs="Times New Roman"/>
                <w:bCs/>
                <w:sz w:val="24"/>
                <w:szCs w:val="24"/>
              </w:rPr>
              <w:t xml:space="preserve"> MENTARE, ZOOTECNICA, </w:t>
            </w:r>
            <w:r>
              <w:rPr>
                <w:rFonts w:ascii="Times New Roman" w:hAnsi="Times New Roman" w:cs="Times New Roman"/>
                <w:bCs/>
                <w:sz w:val="24"/>
                <w:szCs w:val="24"/>
              </w:rPr>
              <w:lastRenderedPageBreak/>
              <w:t>RURALITA’, FORESTE</w:t>
            </w:r>
          </w:p>
        </w:tc>
        <w:tc>
          <w:tcPr>
            <w:tcW w:w="1750"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lastRenderedPageBreak/>
              <w:t>Interventi di sistemazione naturalistica o paesaggistica</w:t>
            </w:r>
          </w:p>
        </w:tc>
        <w:tc>
          <w:tcPr>
            <w:tcW w:w="576"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P.01</w:t>
            </w:r>
          </w:p>
        </w:tc>
        <w:tc>
          <w:tcPr>
            <w:tcW w:w="462"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270365869"/>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975367643"/>
            <w14:checkbox>
              <w14:checked w14:val="0"/>
              <w14:checkedState w14:val="2612" w14:font="MS Gothic"/>
              <w14:uncheckedState w14:val="2610" w14:font="MS Gothic"/>
            </w14:checkbox>
          </w:sdtPr>
          <w:sdtContent>
            <w:tc>
              <w:tcPr>
                <w:tcW w:w="769"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2101449806"/>
            <w14:checkbox>
              <w14:checked w14:val="0"/>
              <w14:checkedState w14:val="2612" w14:font="MS Gothic"/>
              <w14:uncheckedState w14:val="2610" w14:font="MS Gothic"/>
            </w14:checkbox>
          </w:sdtPr>
          <w:sdtContent>
            <w:tc>
              <w:tcPr>
                <w:tcW w:w="693"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741"/>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Times New Roman" w:hAnsi="Times New Roman" w:cs="Times New Roman"/>
                <w:bCs/>
                <w:sz w:val="24"/>
                <w:szCs w:val="24"/>
              </w:rPr>
              <w:t>Interventi del verde e opere per attività ricreativa o</w:t>
            </w:r>
            <w:r>
              <w:rPr>
                <w:rFonts w:ascii="Times New Roman" w:hAnsi="Times New Roman" w:cs="Times New Roman"/>
                <w:bCs/>
                <w:sz w:val="24"/>
                <w:szCs w:val="24"/>
              </w:rPr>
              <w:br/>
              <w:t>sportiva</w:t>
            </w:r>
          </w:p>
        </w:tc>
        <w:tc>
          <w:tcPr>
            <w:tcW w:w="576"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P.02</w:t>
            </w:r>
          </w:p>
        </w:tc>
        <w:tc>
          <w:tcPr>
            <w:tcW w:w="462"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135928335"/>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327640928"/>
            <w14:checkbox>
              <w14:checked w14:val="0"/>
              <w14:checkedState w14:val="2612" w14:font="MS Gothic"/>
              <w14:uncheckedState w14:val="2610" w14:font="MS Gothic"/>
            </w14:checkbox>
          </w:sdtPr>
          <w:sdtContent>
            <w:tc>
              <w:tcPr>
                <w:tcW w:w="769" w:type="pct"/>
                <w:tcBorders>
                  <w:top w:val="nil"/>
                  <w:left w:val="nil"/>
                  <w:bottom w:val="single" w:sz="4" w:space="0" w:color="000000"/>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595556209"/>
            <w14:checkbox>
              <w14:checked w14:val="0"/>
              <w14:checkedState w14:val="2612" w14:font="MS Gothic"/>
              <w14:uncheckedState w14:val="2610" w14:font="MS Gothic"/>
            </w14:checkbox>
          </w:sdtPr>
          <w:sdtContent>
            <w:tc>
              <w:tcPr>
                <w:tcW w:w="693" w:type="pct"/>
                <w:tcBorders>
                  <w:top w:val="nil"/>
                  <w:left w:val="nil"/>
                  <w:bottom w:val="single" w:sz="4" w:space="0" w:color="000000"/>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741"/>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Interventi recupero, riqualificazione ambientale</w:t>
            </w:r>
          </w:p>
        </w:tc>
        <w:tc>
          <w:tcPr>
            <w:tcW w:w="576"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P.03</w:t>
            </w:r>
          </w:p>
        </w:tc>
        <w:tc>
          <w:tcPr>
            <w:tcW w:w="462"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1711949673"/>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503330636"/>
            <w14:checkbox>
              <w14:checked w14:val="0"/>
              <w14:checkedState w14:val="2612" w14:font="MS Gothic"/>
              <w14:uncheckedState w14:val="2610" w14:font="MS Gothic"/>
            </w14:checkbox>
          </w:sdtPr>
          <w:sdtContent>
            <w:tc>
              <w:tcPr>
                <w:tcW w:w="769"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377438851"/>
            <w14:checkbox>
              <w14:checked w14:val="0"/>
              <w14:checkedState w14:val="2612" w14:font="MS Gothic"/>
              <w14:uncheckedState w14:val="2610" w14:font="MS Gothic"/>
            </w14:checkbox>
          </w:sdtPr>
          <w:sdtContent>
            <w:tc>
              <w:tcPr>
                <w:tcW w:w="693"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60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Times New Roman" w:hAnsi="Times New Roman" w:cs="Times New Roman"/>
                <w:bCs/>
                <w:sz w:val="24"/>
                <w:szCs w:val="24"/>
              </w:rPr>
              <w:t>Interventi di sfruttamento di</w:t>
            </w:r>
            <w:r>
              <w:rPr>
                <w:rFonts w:ascii="Times New Roman" w:hAnsi="Times New Roman" w:cs="Times New Roman"/>
                <w:bCs/>
                <w:sz w:val="24"/>
                <w:szCs w:val="24"/>
              </w:rPr>
              <w:br/>
              <w:t>cave e torbiere</w:t>
            </w:r>
          </w:p>
        </w:tc>
        <w:tc>
          <w:tcPr>
            <w:tcW w:w="576"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P.04</w:t>
            </w:r>
          </w:p>
        </w:tc>
        <w:tc>
          <w:tcPr>
            <w:tcW w:w="462"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1134759785"/>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623078747"/>
            <w14:checkbox>
              <w14:checked w14:val="0"/>
              <w14:checkedState w14:val="2612" w14:font="MS Gothic"/>
              <w14:uncheckedState w14:val="2610" w14:font="MS Gothic"/>
            </w14:checkbox>
          </w:sdtPr>
          <w:sdtContent>
            <w:tc>
              <w:tcPr>
                <w:tcW w:w="769" w:type="pct"/>
                <w:tcBorders>
                  <w:top w:val="nil"/>
                  <w:left w:val="nil"/>
                  <w:bottom w:val="single" w:sz="4" w:space="0" w:color="000000"/>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207483778"/>
            <w14:checkbox>
              <w14:checked w14:val="0"/>
              <w14:checkedState w14:val="2612" w14:font="MS Gothic"/>
              <w14:uncheckedState w14:val="2610" w14:font="MS Gothic"/>
            </w14:checkbox>
          </w:sdtPr>
          <w:sdtContent>
            <w:tc>
              <w:tcPr>
                <w:tcW w:w="693" w:type="pct"/>
                <w:tcBorders>
                  <w:top w:val="nil"/>
                  <w:left w:val="nil"/>
                  <w:bottom w:val="single" w:sz="4" w:space="0" w:color="000000"/>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1230"/>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Interventi di miglioramento e qualificazione della filiera forestale</w:t>
            </w:r>
          </w:p>
        </w:tc>
        <w:tc>
          <w:tcPr>
            <w:tcW w:w="576"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P.05</w:t>
            </w:r>
          </w:p>
        </w:tc>
        <w:tc>
          <w:tcPr>
            <w:tcW w:w="462"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461660638"/>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1743214372"/>
            <w14:checkbox>
              <w14:checked w14:val="0"/>
              <w14:checkedState w14:val="2612" w14:font="MS Gothic"/>
              <w14:uncheckedState w14:val="2610" w14:font="MS Gothic"/>
            </w14:checkbox>
          </w:sdtPr>
          <w:sdtContent>
            <w:tc>
              <w:tcPr>
                <w:tcW w:w="769"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2068025501"/>
            <w14:checkbox>
              <w14:checked w14:val="0"/>
              <w14:checkedState w14:val="2612" w14:font="MS Gothic"/>
              <w14:uncheckedState w14:val="2610" w14:font="MS Gothic"/>
            </w14:checkbox>
          </w:sdtPr>
          <w:sdtContent>
            <w:tc>
              <w:tcPr>
                <w:tcW w:w="693"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984"/>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Times New Roman" w:hAnsi="Times New Roman" w:cs="Times New Roman"/>
                <w:bCs/>
                <w:sz w:val="24"/>
                <w:szCs w:val="24"/>
              </w:rPr>
              <w:t>Interventi di miglioramento fondiario agrario e rurale; interventi di pianificazione</w:t>
            </w:r>
            <w:r>
              <w:rPr>
                <w:rFonts w:ascii="Times New Roman" w:hAnsi="Times New Roman" w:cs="Times New Roman"/>
                <w:bCs/>
                <w:sz w:val="24"/>
                <w:szCs w:val="24"/>
              </w:rPr>
              <w:br/>
              <w:t>alimentare</w:t>
            </w:r>
          </w:p>
        </w:tc>
        <w:tc>
          <w:tcPr>
            <w:tcW w:w="576"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P.06</w:t>
            </w:r>
          </w:p>
        </w:tc>
        <w:tc>
          <w:tcPr>
            <w:tcW w:w="462"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1905056106"/>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1425954941"/>
            <w14:checkbox>
              <w14:checked w14:val="0"/>
              <w14:checkedState w14:val="2612" w14:font="MS Gothic"/>
              <w14:uncheckedState w14:val="2610" w14:font="MS Gothic"/>
            </w14:checkbox>
          </w:sdtPr>
          <w:sdtContent>
            <w:tc>
              <w:tcPr>
                <w:tcW w:w="769" w:type="pct"/>
                <w:tcBorders>
                  <w:top w:val="nil"/>
                  <w:left w:val="nil"/>
                  <w:bottom w:val="single" w:sz="4" w:space="0" w:color="000000"/>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377462258"/>
            <w14:checkbox>
              <w14:checked w14:val="0"/>
              <w14:checkedState w14:val="2612" w14:font="MS Gothic"/>
              <w14:uncheckedState w14:val="2610" w14:font="MS Gothic"/>
            </w14:checkbox>
          </w:sdtPr>
          <w:sdtContent>
            <w:tc>
              <w:tcPr>
                <w:tcW w:w="693" w:type="pct"/>
                <w:tcBorders>
                  <w:top w:val="nil"/>
                  <w:left w:val="nil"/>
                  <w:bottom w:val="single" w:sz="4" w:space="0" w:color="000000"/>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1230"/>
          <w:jc w:val="center"/>
        </w:trPr>
        <w:tc>
          <w:tcPr>
            <w:tcW w:w="750" w:type="pct"/>
            <w:vMerge w:val="restart"/>
            <w:tcBorders>
              <w:top w:val="nil"/>
              <w:left w:val="single" w:sz="4" w:space="0" w:color="000000"/>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TERRITORIO E URBANISTICA</w:t>
            </w:r>
          </w:p>
        </w:tc>
        <w:tc>
          <w:tcPr>
            <w:tcW w:w="1750"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sz w:val="24"/>
                <w:szCs w:val="24"/>
              </w:rPr>
            </w:pPr>
            <w:r>
              <w:rPr>
                <w:rFonts w:ascii="Times New Roman" w:hAnsi="Times New Roman" w:cs="Times New Roman"/>
                <w:bCs/>
                <w:sz w:val="24"/>
                <w:szCs w:val="24"/>
              </w:rPr>
              <w:t>Interventi per la valorizza</w:t>
            </w:r>
            <w:r>
              <w:rPr>
                <w:rFonts w:ascii="Cambria Math" w:hAnsi="Cambria Math" w:cs="Cambria Math"/>
                <w:bCs/>
                <w:sz w:val="24"/>
                <w:szCs w:val="24"/>
              </w:rPr>
              <w:t>‐</w:t>
            </w:r>
            <w:r>
              <w:rPr>
                <w:rFonts w:ascii="Times New Roman" w:hAnsi="Times New Roman" w:cs="Times New Roman"/>
                <w:bCs/>
                <w:sz w:val="24"/>
                <w:szCs w:val="24"/>
              </w:rPr>
              <w:t xml:space="preserve"> zione delle filiere produttive agroalimentari e </w:t>
            </w:r>
            <w:proofErr w:type="spellStart"/>
            <w:r>
              <w:rPr>
                <w:rFonts w:ascii="Times New Roman" w:hAnsi="Times New Roman" w:cs="Times New Roman"/>
                <w:bCs/>
                <w:sz w:val="24"/>
                <w:szCs w:val="24"/>
              </w:rPr>
              <w:t>zootecni</w:t>
            </w:r>
            <w:proofErr w:type="spellEnd"/>
            <w:r>
              <w:rPr>
                <w:rFonts w:ascii="Cambria Math" w:hAnsi="Cambria Math" w:cs="Cambria Math"/>
                <w:bCs/>
                <w:sz w:val="24"/>
                <w:szCs w:val="24"/>
              </w:rPr>
              <w:t>‐</w:t>
            </w:r>
            <w:r>
              <w:rPr>
                <w:rFonts w:ascii="Times New Roman" w:hAnsi="Times New Roman" w:cs="Times New Roman"/>
                <w:bCs/>
                <w:sz w:val="24"/>
                <w:szCs w:val="24"/>
              </w:rPr>
              <w:t xml:space="preserve"> che; interventi di controllo –</w:t>
            </w:r>
            <w:r>
              <w:rPr>
                <w:rFonts w:ascii="Times New Roman" w:hAnsi="Times New Roman" w:cs="Times New Roman"/>
                <w:bCs/>
                <w:sz w:val="24"/>
                <w:szCs w:val="24"/>
              </w:rPr>
              <w:br/>
              <w:t>vigilanza alimentare</w:t>
            </w:r>
          </w:p>
        </w:tc>
        <w:tc>
          <w:tcPr>
            <w:tcW w:w="576"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U.01</w:t>
            </w:r>
          </w:p>
        </w:tc>
        <w:tc>
          <w:tcPr>
            <w:tcW w:w="462"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1306467428"/>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357326338"/>
            <w14:checkbox>
              <w14:checked w14:val="0"/>
              <w14:checkedState w14:val="2612" w14:font="MS Gothic"/>
              <w14:uncheckedState w14:val="2610" w14:font="MS Gothic"/>
            </w14:checkbox>
          </w:sdtPr>
          <w:sdtContent>
            <w:tc>
              <w:tcPr>
                <w:tcW w:w="769"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1658142644"/>
            <w14:checkbox>
              <w14:checked w14:val="0"/>
              <w14:checkedState w14:val="2612" w14:font="MS Gothic"/>
              <w14:uncheckedState w14:val="2610" w14:font="MS Gothic"/>
            </w14:checkbox>
          </w:sdtPr>
          <w:sdtContent>
            <w:tc>
              <w:tcPr>
                <w:tcW w:w="693" w:type="pct"/>
                <w:tcBorders>
                  <w:top w:val="nil"/>
                  <w:left w:val="nil"/>
                  <w:bottom w:val="single" w:sz="4" w:space="0" w:color="000000"/>
                  <w:right w:val="single" w:sz="4" w:space="0" w:color="000000"/>
                </w:tcBorders>
                <w:shd w:val="clear" w:color="000000" w:fill="F1F1F1"/>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741"/>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r>
              <w:rPr>
                <w:rFonts w:ascii="Times New Roman" w:hAnsi="Times New Roman" w:cs="Times New Roman"/>
                <w:bCs/>
                <w:sz w:val="24"/>
                <w:szCs w:val="24"/>
              </w:rPr>
              <w:t>Interventi per la valorizza</w:t>
            </w:r>
            <w:r>
              <w:rPr>
                <w:rFonts w:ascii="Cambria Math" w:hAnsi="Cambria Math" w:cs="Cambria Math"/>
                <w:bCs/>
                <w:sz w:val="24"/>
                <w:szCs w:val="24"/>
              </w:rPr>
              <w:t>‐</w:t>
            </w:r>
            <w:r>
              <w:rPr>
                <w:rFonts w:ascii="Times New Roman" w:hAnsi="Times New Roman" w:cs="Times New Roman"/>
                <w:bCs/>
                <w:sz w:val="24"/>
                <w:szCs w:val="24"/>
              </w:rPr>
              <w:t xml:space="preserve"> zione della filiera</w:t>
            </w:r>
            <w:r>
              <w:rPr>
                <w:rFonts w:ascii="Times New Roman" w:hAnsi="Times New Roman" w:cs="Times New Roman"/>
                <w:bCs/>
                <w:sz w:val="24"/>
                <w:szCs w:val="24"/>
              </w:rPr>
              <w:br/>
              <w:t>naturalistica e faunistica</w:t>
            </w:r>
          </w:p>
        </w:tc>
        <w:tc>
          <w:tcPr>
            <w:tcW w:w="576"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U.02</w:t>
            </w:r>
          </w:p>
        </w:tc>
        <w:tc>
          <w:tcPr>
            <w:tcW w:w="462" w:type="pct"/>
            <w:tcBorders>
              <w:top w:val="nil"/>
              <w:left w:val="nil"/>
              <w:bottom w:val="single" w:sz="4" w:space="0" w:color="000000"/>
              <w:right w:val="single" w:sz="4" w:space="0" w:color="000000"/>
            </w:tcBorders>
            <w:shd w:val="clear" w:color="auto" w:fill="auto"/>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993912340"/>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sdt>
          <w:sdtPr>
            <w:rPr>
              <w:rFonts w:ascii="Times New Roman" w:hAnsi="Times New Roman" w:cs="Times New Roman"/>
              <w:sz w:val="24"/>
              <w:szCs w:val="24"/>
            </w:rPr>
            <w:id w:val="805056317"/>
            <w14:checkbox>
              <w14:checked w14:val="0"/>
              <w14:checkedState w14:val="2612" w14:font="MS Gothic"/>
              <w14:uncheckedState w14:val="2610" w14:font="MS Gothic"/>
            </w14:checkbox>
          </w:sdtPr>
          <w:sdtContent>
            <w:tc>
              <w:tcPr>
                <w:tcW w:w="769" w:type="pct"/>
                <w:tcBorders>
                  <w:top w:val="nil"/>
                  <w:left w:val="nil"/>
                  <w:bottom w:val="single" w:sz="4" w:space="0" w:color="000000"/>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sdt>
          <w:sdtPr>
            <w:rPr>
              <w:rFonts w:ascii="Times New Roman" w:hAnsi="Times New Roman" w:cs="Times New Roman"/>
              <w:sz w:val="24"/>
              <w:szCs w:val="24"/>
            </w:rPr>
            <w:id w:val="690419762"/>
            <w14:checkbox>
              <w14:checked w14:val="0"/>
              <w14:checkedState w14:val="2612" w14:font="MS Gothic"/>
              <w14:uncheckedState w14:val="2610" w14:font="MS Gothic"/>
            </w14:checkbox>
          </w:sdtPr>
          <w:sdtContent>
            <w:tc>
              <w:tcPr>
                <w:tcW w:w="693" w:type="pct"/>
                <w:tcBorders>
                  <w:top w:val="nil"/>
                  <w:left w:val="nil"/>
                  <w:bottom w:val="single" w:sz="4" w:space="0" w:color="000000"/>
                  <w:right w:val="single" w:sz="4" w:space="0" w:color="000000"/>
                </w:tcBorders>
                <w:vAlign w:val="center"/>
              </w:tcPr>
              <w:p>
                <w:pPr>
                  <w:spacing w:line="360" w:lineRule="auto"/>
                  <w:ind w:left="142"/>
                  <w:jc w:val="both"/>
                  <w:rPr>
                    <w:rFonts w:ascii="Times New Roman" w:hAnsi="Times New Roman" w:cs="Times New Roman"/>
                    <w:sz w:val="24"/>
                    <w:szCs w:val="24"/>
                  </w:rPr>
                </w:pPr>
                <w:r>
                  <w:rPr>
                    <w:rFonts w:ascii="Segoe UI Symbol" w:hAnsi="Segoe UI Symbol" w:cs="Segoe UI Symbol"/>
                    <w:sz w:val="24"/>
                    <w:szCs w:val="24"/>
                  </w:rPr>
                  <w:t>☐</w:t>
                </w:r>
              </w:p>
            </w:tc>
          </w:sdtContent>
        </w:sdt>
      </w:tr>
      <w:tr>
        <w:trPr>
          <w:trHeight w:val="465"/>
          <w:jc w:val="center"/>
        </w:trPr>
        <w:tc>
          <w:tcPr>
            <w:tcW w:w="750" w:type="pct"/>
            <w:vMerge/>
            <w:tcBorders>
              <w:top w:val="nil"/>
              <w:left w:val="single" w:sz="4" w:space="0" w:color="000000"/>
              <w:bottom w:val="single" w:sz="4" w:space="0" w:color="000000"/>
              <w:right w:val="single" w:sz="4" w:space="0" w:color="000000"/>
            </w:tcBorders>
            <w:vAlign w:val="center"/>
            <w:hideMark/>
          </w:tcPr>
          <w:p>
            <w:pPr>
              <w:spacing w:line="360" w:lineRule="auto"/>
              <w:ind w:left="142"/>
              <w:jc w:val="both"/>
              <w:rPr>
                <w:rFonts w:ascii="Times New Roman" w:hAnsi="Times New Roman" w:cs="Times New Roman"/>
                <w:bCs/>
                <w:sz w:val="24"/>
                <w:szCs w:val="24"/>
              </w:rPr>
            </w:pPr>
          </w:p>
        </w:tc>
        <w:tc>
          <w:tcPr>
            <w:tcW w:w="1750"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Pianificazione</w:t>
            </w:r>
          </w:p>
        </w:tc>
        <w:tc>
          <w:tcPr>
            <w:tcW w:w="576"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bCs/>
                <w:sz w:val="24"/>
                <w:szCs w:val="24"/>
              </w:rPr>
            </w:pPr>
            <w:r>
              <w:rPr>
                <w:rFonts w:ascii="Times New Roman" w:hAnsi="Times New Roman" w:cs="Times New Roman"/>
                <w:bCs/>
                <w:sz w:val="24"/>
                <w:szCs w:val="24"/>
              </w:rPr>
              <w:t>U.03</w:t>
            </w:r>
          </w:p>
        </w:tc>
        <w:tc>
          <w:tcPr>
            <w:tcW w:w="462" w:type="pct"/>
            <w:tcBorders>
              <w:top w:val="nil"/>
              <w:left w:val="nil"/>
              <w:bottom w:val="single" w:sz="4" w:space="0" w:color="000000"/>
              <w:right w:val="single" w:sz="4" w:space="0" w:color="000000"/>
            </w:tcBorders>
            <w:shd w:val="clear" w:color="000000" w:fill="F1F1F1"/>
            <w:vAlign w:val="center"/>
            <w:hideMark/>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641089244"/>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tc>
          <w:tcPr>
            <w:tcW w:w="769" w:type="pct"/>
            <w:tcBorders>
              <w:top w:val="nil"/>
              <w:left w:val="nil"/>
              <w:bottom w:val="single" w:sz="4" w:space="0" w:color="000000"/>
              <w:right w:val="single" w:sz="4" w:space="0" w:color="000000"/>
            </w:tcBorders>
            <w:shd w:val="clear" w:color="000000" w:fill="F1F1F1"/>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1204560314"/>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tc>
          <w:tcPr>
            <w:tcW w:w="693" w:type="pct"/>
            <w:tcBorders>
              <w:top w:val="nil"/>
              <w:left w:val="nil"/>
              <w:bottom w:val="single" w:sz="4" w:space="0" w:color="000000"/>
              <w:right w:val="single" w:sz="4" w:space="0" w:color="000000"/>
            </w:tcBorders>
            <w:shd w:val="clear" w:color="000000" w:fill="F1F1F1"/>
          </w:tcPr>
          <w:p>
            <w:pPr>
              <w:spacing w:line="360" w:lineRule="auto"/>
              <w:ind w:left="142"/>
              <w:jc w:val="both"/>
              <w:rPr>
                <w:rFonts w:ascii="Times New Roman" w:hAnsi="Times New Roman" w:cs="Times New Roman"/>
                <w:sz w:val="24"/>
                <w:szCs w:val="24"/>
              </w:rPr>
            </w:pPr>
            <w:sdt>
              <w:sdtPr>
                <w:rPr>
                  <w:rFonts w:ascii="Times New Roman" w:hAnsi="Times New Roman" w:cs="Times New Roman"/>
                  <w:sz w:val="24"/>
                  <w:szCs w:val="24"/>
                </w:rPr>
                <w:id w:val="-1273635885"/>
                <w14:checkbox>
                  <w14:checked w14:val="0"/>
                  <w14:checkedState w14:val="2612" w14:font="MS Gothic"/>
                  <w14:uncheckedState w14:val="2610" w14:font="MS Gothic"/>
                </w14:checkbox>
              </w:sdtPr>
              <w:sdtContent>
                <w:r>
                  <w:rPr>
                    <w:rFonts w:ascii="Segoe UI Symbol" w:hAnsi="Segoe UI Symbol" w:cs="Segoe UI Symbol"/>
                    <w:sz w:val="24"/>
                    <w:szCs w:val="24"/>
                  </w:rPr>
                  <w:t>☐</w:t>
                </w:r>
              </w:sdtContent>
            </w:sdt>
          </w:p>
        </w:tc>
      </w:tr>
    </w:tbl>
    <w:p>
      <w:pPr>
        <w:spacing w:line="360" w:lineRule="auto"/>
        <w:ind w:left="142"/>
        <w:jc w:val="both"/>
        <w:rPr>
          <w:rFonts w:ascii="Times New Roman" w:hAnsi="Times New Roman" w:cs="Times New Roman"/>
          <w:sz w:val="24"/>
          <w:szCs w:val="24"/>
        </w:rPr>
      </w:pPr>
    </w:p>
    <w:p>
      <w:pPr>
        <w:spacing w:line="360" w:lineRule="auto"/>
        <w:ind w:left="142"/>
        <w:jc w:val="both"/>
        <w:rPr>
          <w:rFonts w:ascii="Times New Roman" w:hAnsi="Times New Roman" w:cs="Times New Roman"/>
          <w:sz w:val="24"/>
          <w:szCs w:val="24"/>
        </w:rPr>
      </w:pPr>
    </w:p>
    <w:p>
      <w:pPr>
        <w:spacing w:line="360" w:lineRule="auto"/>
        <w:ind w:left="142"/>
        <w:jc w:val="both"/>
        <w:rPr>
          <w:rFonts w:ascii="Times New Roman" w:hAnsi="Times New Roman" w:cs="Times New Roman"/>
          <w:sz w:val="24"/>
          <w:szCs w:val="24"/>
        </w:rPr>
      </w:pPr>
    </w:p>
    <w:p>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A tal fine:</w:t>
      </w:r>
    </w:p>
    <w:p>
      <w:pPr>
        <w:pStyle w:val="Paragrafoelenco"/>
        <w:numPr>
          <w:ilvl w:val="0"/>
          <w:numId w:val="3"/>
        </w:num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indica il seguente recapito presso il quale chiede venga inviata ogni comunicazione relativa all’Avviso, sollevando l'Amministrazione da ogni responsabilità derivante da mancato recapito: </w:t>
      </w:r>
    </w:p>
    <w:p>
      <w:pPr>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PEC ___________________________.</w:t>
      </w:r>
    </w:p>
    <w:p>
      <w:pPr>
        <w:spacing w:after="0" w:line="360" w:lineRule="auto"/>
        <w:ind w:left="142"/>
        <w:jc w:val="both"/>
        <w:rPr>
          <w:rFonts w:ascii="Times New Roman" w:hAnsi="Times New Roman" w:cs="Times New Roman"/>
          <w:sz w:val="24"/>
          <w:szCs w:val="24"/>
        </w:rPr>
      </w:pPr>
    </w:p>
    <w:p>
      <w:pPr>
        <w:pStyle w:val="Paragrafoelenco"/>
        <w:spacing w:line="360" w:lineRule="auto"/>
        <w:ind w:left="142"/>
        <w:jc w:val="center"/>
        <w:rPr>
          <w:rFonts w:ascii="Times New Roman" w:hAnsi="Times New Roman" w:cs="Times New Roman"/>
          <w:sz w:val="24"/>
          <w:szCs w:val="24"/>
        </w:rPr>
      </w:pPr>
      <w:r>
        <w:rPr>
          <w:rFonts w:ascii="Times New Roman" w:hAnsi="Times New Roman" w:cs="Times New Roman"/>
          <w:b/>
          <w:bCs/>
          <w:sz w:val="24"/>
          <w:szCs w:val="24"/>
        </w:rPr>
        <w:t>DICHIARA AI SENSI DEGLI ART. 46 E 47 DEL DPR N. 445/2000</w:t>
      </w:r>
      <w:r>
        <w:rPr>
          <w:rFonts w:ascii="Times New Roman" w:hAnsi="Times New Roman" w:cs="Times New Roman"/>
          <w:sz w:val="24"/>
          <w:szCs w:val="24"/>
        </w:rPr>
        <w:t xml:space="preserve"> </w:t>
      </w:r>
    </w:p>
    <w:p>
      <w:pPr>
        <w:pStyle w:val="Paragrafoelenco"/>
        <w:spacing w:line="360" w:lineRule="auto"/>
        <w:ind w:left="142"/>
        <w:jc w:val="center"/>
        <w:rPr>
          <w:rFonts w:ascii="Times New Roman" w:hAnsi="Times New Roman" w:cs="Times New Roman"/>
          <w:sz w:val="24"/>
          <w:szCs w:val="24"/>
        </w:rPr>
      </w:pPr>
      <w:r>
        <w:rPr>
          <w:rFonts w:ascii="Times New Roman" w:hAnsi="Times New Roman" w:cs="Times New Roman"/>
          <w:sz w:val="24"/>
          <w:szCs w:val="24"/>
        </w:rPr>
        <w:t>:</w:t>
      </w:r>
    </w:p>
    <w:p>
      <w:pPr>
        <w:pStyle w:val="Paragrafoelenco"/>
        <w:numPr>
          <w:ilvl w:val="1"/>
          <w:numId w:val="3"/>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di aver preso visione dell’Avviso pubblico per la costituzione di un elenco di professionisti per l’affidamento dei servizi attinenti all’architettura e dell’ingegneria ed altri servizi tecnici e dei documenti ad esso allegati;</w:t>
      </w:r>
    </w:p>
    <w:p>
      <w:pPr>
        <w:pStyle w:val="Paragrafoelenco"/>
        <w:numPr>
          <w:ilvl w:val="1"/>
          <w:numId w:val="3"/>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di accettare integralmente e senza riserva alcuna il contenuto dell’Avviso pubblico e dei documenti ad esso allegati;</w:t>
      </w:r>
    </w:p>
    <w:p>
      <w:pPr>
        <w:pStyle w:val="Paragrafoelenco"/>
        <w:numPr>
          <w:ilvl w:val="1"/>
          <w:numId w:val="3"/>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di essere consapevole che la partecipazione </w:t>
      </w:r>
      <w:bookmarkStart w:id="3" w:name="_Hlk121984726"/>
      <w:r>
        <w:rPr>
          <w:rFonts w:ascii="Times New Roman" w:hAnsi="Times New Roman" w:cs="Times New Roman"/>
          <w:sz w:val="24"/>
          <w:szCs w:val="24"/>
        </w:rPr>
        <w:t xml:space="preserve">dell’Avviso pubblico </w:t>
      </w:r>
      <w:bookmarkEnd w:id="3"/>
      <w:r>
        <w:rPr>
          <w:rFonts w:ascii="Times New Roman" w:hAnsi="Times New Roman" w:cs="Times New Roman"/>
          <w:sz w:val="24"/>
          <w:szCs w:val="24"/>
        </w:rPr>
        <w:t>non vincola l’Amministrazione Comunale alla scelta del contraente;</w:t>
      </w:r>
    </w:p>
    <w:p>
      <w:pPr>
        <w:pStyle w:val="Paragrafoelenco"/>
        <w:numPr>
          <w:ilvl w:val="1"/>
          <w:numId w:val="3"/>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di non trovarsi in alcuna delle condizioni di cui all’ art. 80 del D.lgs. n. 50/2016;</w:t>
      </w:r>
    </w:p>
    <w:p>
      <w:pPr>
        <w:pStyle w:val="Paragrafoelenco"/>
        <w:numPr>
          <w:ilvl w:val="1"/>
          <w:numId w:val="3"/>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di non trovarsi in alcuna delle condizioni di cui all’art. 53, comma 16 - ter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165/2001; </w:t>
      </w:r>
    </w:p>
    <w:p>
      <w:pPr>
        <w:pStyle w:val="Paragrafoelenco"/>
        <w:numPr>
          <w:ilvl w:val="1"/>
          <w:numId w:val="3"/>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di essere iscritto alla piattaforma telematica ME.PA, gestita da CONSIP S.p.a.;</w:t>
      </w:r>
    </w:p>
    <w:p>
      <w:pPr>
        <w:pStyle w:val="Paragrafoelenco"/>
        <w:numPr>
          <w:ilvl w:val="1"/>
          <w:numId w:val="3"/>
        </w:numPr>
        <w:spacing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-di essere iscritto all’albo Unico dei professionisti della Regione Siciliana ex art.12 </w:t>
      </w:r>
      <w:proofErr w:type="spellStart"/>
      <w:r>
        <w:rPr>
          <w:rFonts w:ascii="Times New Roman" w:hAnsi="Times New Roman" w:cs="Times New Roman"/>
          <w:sz w:val="24"/>
          <w:szCs w:val="24"/>
        </w:rPr>
        <w:t>dell</w:t>
      </w:r>
      <w:proofErr w:type="spellEnd"/>
      <w:r>
        <w:rPr>
          <w:rFonts w:ascii="Times New Roman" w:hAnsi="Times New Roman" w:cs="Times New Roman"/>
          <w:sz w:val="24"/>
          <w:szCs w:val="24"/>
        </w:rPr>
        <w:t xml:space="preserve"> L.R. n.12/2011 e </w:t>
      </w:r>
      <w:proofErr w:type="spellStart"/>
      <w:proofErr w:type="gramStart"/>
      <w:r>
        <w:rPr>
          <w:rFonts w:ascii="Times New Roman" w:hAnsi="Times New Roman" w:cs="Times New Roman"/>
          <w:sz w:val="24"/>
          <w:szCs w:val="24"/>
        </w:rPr>
        <w:t>ss.mm.ii</w:t>
      </w:r>
      <w:proofErr w:type="spellEnd"/>
      <w:proofErr w:type="gramEnd"/>
      <w:r>
        <w:rPr>
          <w:rFonts w:ascii="Times New Roman" w:hAnsi="Times New Roman" w:cs="Times New Roman"/>
          <w:sz w:val="24"/>
          <w:szCs w:val="24"/>
        </w:rPr>
        <w:t>;</w:t>
      </w:r>
    </w:p>
    <w:p>
      <w:pPr>
        <w:pStyle w:val="Paragrafoelenco"/>
        <w:numPr>
          <w:ilvl w:val="1"/>
          <w:numId w:val="3"/>
        </w:numPr>
        <w:spacing w:line="360" w:lineRule="auto"/>
        <w:ind w:left="0" w:firstLine="142"/>
        <w:jc w:val="both"/>
        <w:rPr>
          <w:rFonts w:ascii="Times New Roman" w:hAnsi="Times New Roman" w:cs="Times New Roman"/>
          <w:sz w:val="24"/>
          <w:szCs w:val="24"/>
        </w:rPr>
      </w:pPr>
      <w:r>
        <w:rPr>
          <w:rFonts w:ascii="Times New Roman" w:hAnsi="Times New Roman" w:cs="Times New Roman"/>
          <w:sz w:val="24"/>
          <w:szCs w:val="24"/>
        </w:rPr>
        <w:t xml:space="preserve">di essere in possesso dei requisiti di cui al </w:t>
      </w:r>
      <w:proofErr w:type="spellStart"/>
      <w:r>
        <w:rPr>
          <w:rFonts w:ascii="Times New Roman" w:hAnsi="Times New Roman" w:cs="Times New Roman"/>
          <w:sz w:val="24"/>
          <w:szCs w:val="24"/>
        </w:rPr>
        <w:t>d.m.</w:t>
      </w:r>
      <w:proofErr w:type="spellEnd"/>
      <w:r>
        <w:rPr>
          <w:rFonts w:ascii="Times New Roman" w:hAnsi="Times New Roman" w:cs="Times New Roman"/>
          <w:sz w:val="24"/>
          <w:szCs w:val="24"/>
        </w:rPr>
        <w:t xml:space="preserve"> 2 dicembre 2016 n. 263</w:t>
      </w:r>
    </w:p>
    <w:p>
      <w:pPr>
        <w:pStyle w:val="Paragrafoelenco"/>
        <w:numPr>
          <w:ilvl w:val="0"/>
          <w:numId w:val="7"/>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(per </w:t>
      </w:r>
      <w:proofErr w:type="spellStart"/>
      <w:r>
        <w:rPr>
          <w:rFonts w:ascii="Times New Roman" w:hAnsi="Times New Roman" w:cs="Times New Roman"/>
          <w:b/>
          <w:sz w:val="24"/>
          <w:szCs w:val="24"/>
        </w:rPr>
        <w:t>per</w:t>
      </w:r>
      <w:proofErr w:type="spellEnd"/>
      <w:r>
        <w:rPr>
          <w:rFonts w:ascii="Times New Roman" w:hAnsi="Times New Roman" w:cs="Times New Roman"/>
          <w:b/>
          <w:sz w:val="24"/>
          <w:szCs w:val="24"/>
        </w:rPr>
        <w:t xml:space="preserve"> tutte le tipologie di società e per i consorzi)</w:t>
      </w:r>
      <w:r>
        <w:rPr>
          <w:rFonts w:ascii="Times New Roman" w:hAnsi="Times New Roman" w:cs="Times New Roman"/>
          <w:sz w:val="24"/>
          <w:szCs w:val="24"/>
        </w:rPr>
        <w:t xml:space="preserve"> di essere iscritto alla C.C.I.A.A. di ___________________________________;</w:t>
      </w:r>
    </w:p>
    <w:p>
      <w:pPr>
        <w:pStyle w:val="Paragrafoelenco"/>
        <w:spacing w:line="360" w:lineRule="auto"/>
        <w:ind w:left="76"/>
        <w:jc w:val="both"/>
        <w:rPr>
          <w:rFonts w:ascii="Times New Roman" w:hAnsi="Times New Roman" w:cs="Times New Roman"/>
          <w:sz w:val="24"/>
          <w:szCs w:val="24"/>
        </w:rPr>
      </w:pPr>
      <w:r>
        <w:rPr>
          <w:rFonts w:ascii="Times New Roman" w:hAnsi="Times New Roman" w:cs="Times New Roman"/>
          <w:sz w:val="24"/>
          <w:szCs w:val="24"/>
        </w:rPr>
        <w:t>(Nell’ipotesi di affidamento del servizio di coordinamento della sicurezza):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9</w:t>
      </w:r>
      <w:r>
        <w:rPr>
          <w:rFonts w:ascii="Times New Roman" w:hAnsi="Times New Roman" w:cs="Times New Roman"/>
          <w:sz w:val="24"/>
          <w:szCs w:val="24"/>
        </w:rPr>
        <w:tab/>
        <w:t xml:space="preserve">di essere in possesso dei requisiti di cui all’art. 98 del d.lgs. 81/2008. </w:t>
      </w:r>
    </w:p>
    <w:p>
      <w:pPr>
        <w:pStyle w:val="Paragrafoelenco"/>
        <w:spacing w:line="360" w:lineRule="auto"/>
        <w:ind w:left="76"/>
        <w:jc w:val="both"/>
        <w:rPr>
          <w:rFonts w:ascii="Times New Roman" w:hAnsi="Times New Roman" w:cs="Times New Roman"/>
          <w:sz w:val="24"/>
          <w:szCs w:val="24"/>
        </w:rPr>
      </w:pPr>
      <w:r>
        <w:rPr>
          <w:rFonts w:ascii="Times New Roman" w:hAnsi="Times New Roman" w:cs="Times New Roman"/>
          <w:sz w:val="24"/>
          <w:szCs w:val="24"/>
        </w:rPr>
        <w:t>- [Nell’ipotesi di affidamento della relazione geologica]: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di essere iscritto al relativo albo professionale. </w:t>
      </w:r>
    </w:p>
    <w:p>
      <w:pPr>
        <w:pStyle w:val="Paragrafoelenco"/>
        <w:spacing w:line="36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[Nell’ipotesi in cui sia richiesta l’abilitazione antincendio] </w:t>
      </w:r>
    </w:p>
    <w:p>
      <w:pPr>
        <w:pStyle w:val="Paragrafoelenco"/>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-di essere iscritto nell’elenco del Ministero dell’interno ai sensi dell’art. 16 del d. lgs. 139 del 8 marzo 2006 come professionista antincendio.</w:t>
      </w:r>
    </w:p>
    <w:p>
      <w:pPr>
        <w:pStyle w:val="Paragrafoelenco"/>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Di essere in possesso dei seguenti requisiti:</w:t>
      </w:r>
    </w:p>
    <w:p>
      <w:pPr>
        <w:pStyle w:val="Paragrafoelenco"/>
        <w:spacing w:line="36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di avere espletato negli ultimi dieci anni antecedenti la data di pubblicazione del presente avviso servizi di architettura e ingegneria di cui all’art. 3, </w:t>
      </w:r>
      <w:proofErr w:type="spellStart"/>
      <w:r>
        <w:rPr>
          <w:rFonts w:ascii="Times New Roman" w:hAnsi="Times New Roman" w:cs="Times New Roman"/>
          <w:sz w:val="24"/>
          <w:szCs w:val="24"/>
        </w:rPr>
        <w:t>vvvv</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n.50/2016 relativi alle prestazioni </w:t>
      </w:r>
      <w:r>
        <w:rPr>
          <w:rFonts w:ascii="Times New Roman" w:hAnsi="Times New Roman" w:cs="Times New Roman"/>
          <w:sz w:val="24"/>
          <w:szCs w:val="24"/>
        </w:rPr>
        <w:lastRenderedPageBreak/>
        <w:t>delle categorie e ID indicate nella tavola Z-2 “prestazioni e parametri (Q) di incidenza” del DM 17/06/2016, per un importo complessivo per ogni categoria e ID, fino ad €. 139.000,</w:t>
      </w:r>
      <w:proofErr w:type="gramStart"/>
      <w:r>
        <w:rPr>
          <w:rFonts w:ascii="Times New Roman" w:hAnsi="Times New Roman" w:cs="Times New Roman"/>
          <w:sz w:val="24"/>
          <w:szCs w:val="24"/>
        </w:rPr>
        <w:t>00 ;</w:t>
      </w:r>
      <w:proofErr w:type="gramEnd"/>
    </w:p>
    <w:p>
      <w:pPr>
        <w:pStyle w:val="Paragrafoelenco"/>
        <w:spacing w:line="360" w:lineRule="auto"/>
        <w:ind w:left="76"/>
        <w:jc w:val="both"/>
        <w:rPr>
          <w:rFonts w:ascii="Times New Roman" w:hAnsi="Times New Roman" w:cs="Times New Roman"/>
          <w:i/>
          <w:iCs/>
          <w:sz w:val="24"/>
          <w:szCs w:val="24"/>
        </w:rPr>
      </w:pPr>
      <w:r>
        <w:rPr>
          <w:rFonts w:ascii="Times New Roman" w:hAnsi="Times New Roman" w:cs="Times New Roman"/>
          <w:i/>
          <w:iCs/>
          <w:sz w:val="24"/>
          <w:szCs w:val="24"/>
        </w:rPr>
        <w:t>ovvero</w:t>
      </w:r>
    </w:p>
    <w:p>
      <w:pPr>
        <w:pStyle w:val="Paragrafoelenco"/>
        <w:spacing w:line="360" w:lineRule="auto"/>
        <w:ind w:left="7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  avere</w:t>
      </w:r>
      <w:proofErr w:type="gramEnd"/>
      <w:r>
        <w:rPr>
          <w:rFonts w:ascii="Times New Roman" w:hAnsi="Times New Roman" w:cs="Times New Roman"/>
          <w:sz w:val="24"/>
          <w:szCs w:val="24"/>
        </w:rPr>
        <w:t xml:space="preserve"> espletato negli ultimi dieci anni antecedenti la data di pubblicazione del presente avviso servizi di architettura e ingegneria di cui all’art. 3, </w:t>
      </w:r>
      <w:proofErr w:type="spellStart"/>
      <w:r>
        <w:rPr>
          <w:rFonts w:ascii="Times New Roman" w:hAnsi="Times New Roman" w:cs="Times New Roman"/>
          <w:sz w:val="24"/>
          <w:szCs w:val="24"/>
        </w:rPr>
        <w:t>vvvv</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n.50/2016 relativi alle prestazioni delle categorie e ID indicate nella tavola Z-2 “prestazioni e parametri (Q) di incidenza” del DM 17/06/2016, per un importo complessivo per ogni categoria e ID, fino ad €. 215.000,00.</w:t>
      </w:r>
    </w:p>
    <w:p>
      <w:pPr>
        <w:pStyle w:val="Paragrafoelenco"/>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autorizzare espressamente l’invio di tutte le comunicazioni relative a questo AVVISO PUBBLICO all’indirizzo di PEC sopra indicato quale unico mezzo di comunicazione; </w:t>
      </w:r>
    </w:p>
    <w:p>
      <w:pPr>
        <w:pStyle w:val="Paragrafoelenco"/>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di essere informato, ai sensi e per gli effetti del Regolamento (UE) 2016/679 del Parlamento Europeo e del Consiglio del 27 aprile 2016, che i dati personali raccolti saranno trattati anche con strumenti informatici, esclusivamente nell’ambito del procedimento per il quale la presente dichiarazione viene resa;</w:t>
      </w:r>
    </w:p>
    <w:p>
      <w:pPr>
        <w:pStyle w:val="Paragrafoelenco"/>
        <w:spacing w:line="360" w:lineRule="auto"/>
        <w:ind w:left="43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Il Professionista/Il Legale rappresentante</w:t>
      </w:r>
    </w:p>
    <w:p>
      <w:pPr>
        <w:pStyle w:val="Paragrafoelenco"/>
        <w:spacing w:line="360" w:lineRule="auto"/>
        <w:ind w:left="43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firma digitale</w:t>
      </w:r>
    </w:p>
    <w:p>
      <w:pPr>
        <w:pStyle w:val="Paragrafoelenco"/>
        <w:spacing w:line="360" w:lineRule="auto"/>
        <w:ind w:left="436"/>
        <w:jc w:val="both"/>
        <w:rPr>
          <w:rFonts w:ascii="Times New Roman" w:hAnsi="Times New Roman" w:cs="Times New Roman"/>
          <w:sz w:val="24"/>
          <w:szCs w:val="24"/>
        </w:rPr>
      </w:pPr>
    </w:p>
    <w:p>
      <w:pPr>
        <w:pStyle w:val="Paragrafoelenco"/>
        <w:spacing w:line="360" w:lineRule="auto"/>
        <w:ind w:left="436"/>
        <w:jc w:val="both"/>
        <w:rPr>
          <w:rFonts w:ascii="Times New Roman" w:hAnsi="Times New Roman" w:cs="Times New Roman"/>
          <w:sz w:val="24"/>
          <w:szCs w:val="24"/>
        </w:rPr>
      </w:pPr>
    </w:p>
    <w:p>
      <w:pPr>
        <w:pStyle w:val="Paragrafoelenco"/>
        <w:spacing w:line="360" w:lineRule="auto"/>
        <w:ind w:left="436"/>
        <w:jc w:val="both"/>
        <w:rPr>
          <w:rFonts w:ascii="Times New Roman" w:hAnsi="Times New Roman" w:cs="Times New Roman"/>
          <w:sz w:val="24"/>
          <w:szCs w:val="24"/>
        </w:rPr>
      </w:pPr>
    </w:p>
    <w:p>
      <w:pPr>
        <w:pStyle w:val="Paragrafoelenco"/>
        <w:spacing w:line="360" w:lineRule="auto"/>
        <w:ind w:left="436"/>
        <w:jc w:val="both"/>
        <w:rPr>
          <w:rFonts w:ascii="Times New Roman" w:hAnsi="Times New Roman" w:cs="Times New Roman"/>
          <w:sz w:val="24"/>
          <w:szCs w:val="24"/>
        </w:rPr>
      </w:pPr>
    </w:p>
    <w:p>
      <w:pPr>
        <w:pStyle w:val="Paragrafoelenco"/>
        <w:spacing w:line="360" w:lineRule="auto"/>
        <w:ind w:left="436"/>
        <w:jc w:val="both"/>
        <w:rPr>
          <w:rFonts w:ascii="Times New Roman" w:hAnsi="Times New Roman" w:cs="Times New Roman"/>
          <w:sz w:val="24"/>
          <w:szCs w:val="24"/>
        </w:rPr>
      </w:pPr>
    </w:p>
    <w:p>
      <w:pPr>
        <w:pStyle w:val="Paragrafoelenco"/>
        <w:spacing w:line="360" w:lineRule="auto"/>
        <w:ind w:left="436"/>
        <w:jc w:val="both"/>
        <w:rPr>
          <w:rFonts w:ascii="Times New Roman" w:hAnsi="Times New Roman" w:cs="Times New Roman"/>
          <w:sz w:val="24"/>
          <w:szCs w:val="24"/>
        </w:rPr>
      </w:pPr>
    </w:p>
    <w:p>
      <w:pPr>
        <w:pStyle w:val="Paragrafoelenco"/>
        <w:spacing w:line="360" w:lineRule="auto"/>
        <w:ind w:left="436"/>
        <w:jc w:val="both"/>
        <w:rPr>
          <w:rFonts w:ascii="Times New Roman" w:hAnsi="Times New Roman" w:cs="Times New Roman"/>
          <w:sz w:val="24"/>
          <w:szCs w:val="24"/>
        </w:rPr>
      </w:pPr>
    </w:p>
    <w:p>
      <w:pPr>
        <w:pStyle w:val="Paragrafoelenco"/>
        <w:spacing w:line="360" w:lineRule="auto"/>
        <w:ind w:left="436"/>
        <w:jc w:val="both"/>
        <w:rPr>
          <w:rFonts w:ascii="Times New Roman" w:hAnsi="Times New Roman" w:cs="Times New Roman"/>
          <w:sz w:val="20"/>
          <w:szCs w:val="20"/>
        </w:rPr>
      </w:pPr>
      <w:r>
        <w:rPr>
          <w:rFonts w:ascii="Times New Roman" w:hAnsi="Times New Roman" w:cs="Times New Roman"/>
          <w:sz w:val="20"/>
          <w:szCs w:val="20"/>
        </w:rPr>
        <w:t>N.B.: La domanda dovrà essere sottoscritta secondo le modalità indicate nell’art. 5 dell’Avviso. Alla domanda, in alternativa all’autenticazione della sottoscrizione, deve essere allegata copia fotostatica di un documento di identità, in corso di validità, dei sottoscrittori. In caso di liberi professionisti associati, si deve allegare alla domanda, copia conforme all’originare del relativo Atto Costitutivo e Statuto.</w:t>
      </w:r>
    </w:p>
    <w:p>
      <w:pPr>
        <w:pStyle w:val="Paragrafoelenco"/>
        <w:spacing w:line="360" w:lineRule="auto"/>
        <w:ind w:left="436"/>
        <w:jc w:val="both"/>
        <w:rPr>
          <w:rFonts w:ascii="Times New Roman" w:hAnsi="Times New Roman" w:cs="Times New Roman"/>
          <w:sz w:val="20"/>
          <w:szCs w:val="20"/>
        </w:rPr>
      </w:pPr>
      <w:r>
        <w:rPr>
          <w:rFonts w:ascii="Times New Roman" w:hAnsi="Times New Roman" w:cs="Times New Roman"/>
          <w:sz w:val="20"/>
          <w:szCs w:val="20"/>
        </w:rPr>
        <w:t>Si precisa che eventuali correzioni dovranno essere controfirmate dai dichiaranti</w:t>
      </w:r>
    </w:p>
    <w:sectPr>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A77"/>
    <w:multiLevelType w:val="hybridMultilevel"/>
    <w:tmpl w:val="64A6C65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524546"/>
    <w:multiLevelType w:val="hybridMultilevel"/>
    <w:tmpl w:val="A6FA2F4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B32EA9"/>
    <w:multiLevelType w:val="hybridMultilevel"/>
    <w:tmpl w:val="9AFE808E"/>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3" w15:restartNumberingAfterBreak="0">
    <w:nsid w:val="1112003B"/>
    <w:multiLevelType w:val="hybridMultilevel"/>
    <w:tmpl w:val="CAAEF1B0"/>
    <w:lvl w:ilvl="0" w:tplc="A724AAE0">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4" w15:restartNumberingAfterBreak="0">
    <w:nsid w:val="1EBE056F"/>
    <w:multiLevelType w:val="hybridMultilevel"/>
    <w:tmpl w:val="094AA854"/>
    <w:lvl w:ilvl="0" w:tplc="71683948">
      <w:start w:val="11"/>
      <w:numFmt w:val="decimal"/>
      <w:lvlText w:val="%1."/>
      <w:lvlJc w:val="left"/>
      <w:pPr>
        <w:ind w:left="436" w:hanging="360"/>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5" w15:restartNumberingAfterBreak="0">
    <w:nsid w:val="1F6635D9"/>
    <w:multiLevelType w:val="hybridMultilevel"/>
    <w:tmpl w:val="0BD2F3A0"/>
    <w:lvl w:ilvl="0" w:tplc="08482B5C">
      <w:numFmt w:val="bullet"/>
      <w:lvlText w:val="-"/>
      <w:lvlJc w:val="left"/>
      <w:pPr>
        <w:ind w:left="436"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A66CA0"/>
    <w:multiLevelType w:val="hybridMultilevel"/>
    <w:tmpl w:val="15800DE4"/>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7" w15:restartNumberingAfterBreak="0">
    <w:nsid w:val="27436C64"/>
    <w:multiLevelType w:val="hybridMultilevel"/>
    <w:tmpl w:val="551464CA"/>
    <w:lvl w:ilvl="0" w:tplc="3C340B5C">
      <w:start w:val="1"/>
      <w:numFmt w:val="decimal"/>
      <w:lvlText w:val="%1)"/>
      <w:lvlJc w:val="left"/>
      <w:pPr>
        <w:ind w:left="76" w:hanging="360"/>
      </w:pPr>
      <w:rPr>
        <w:rFonts w:hint="default"/>
        <w:b/>
      </w:rPr>
    </w:lvl>
    <w:lvl w:ilvl="1" w:tplc="0410000F">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C412183"/>
    <w:multiLevelType w:val="hybridMultilevel"/>
    <w:tmpl w:val="164CBDDC"/>
    <w:lvl w:ilvl="0" w:tplc="04100001">
      <w:start w:val="1"/>
      <w:numFmt w:val="bullet"/>
      <w:lvlText w:val=""/>
      <w:lvlJc w:val="left"/>
      <w:pPr>
        <w:ind w:left="720" w:hanging="360"/>
      </w:pPr>
      <w:rPr>
        <w:rFonts w:ascii="Symbol" w:hAnsi="Symbol" w:hint="default"/>
      </w:rPr>
    </w:lvl>
    <w:lvl w:ilvl="1" w:tplc="57524FDE">
      <w:start w:val="1"/>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8E1659"/>
    <w:multiLevelType w:val="hybridMultilevel"/>
    <w:tmpl w:val="ED80E808"/>
    <w:lvl w:ilvl="0" w:tplc="08482B5C">
      <w:numFmt w:val="bullet"/>
      <w:lvlText w:val="-"/>
      <w:lvlJc w:val="left"/>
      <w:pPr>
        <w:ind w:left="436" w:hanging="360"/>
      </w:pPr>
      <w:rPr>
        <w:rFonts w:ascii="Calibri" w:eastAsiaTheme="minorHAnsi" w:hAnsi="Calibri" w:cs="Calibri" w:hint="default"/>
        <w:color w:val="FF0000"/>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15:restartNumberingAfterBreak="0">
    <w:nsid w:val="59AF6375"/>
    <w:multiLevelType w:val="hybridMultilevel"/>
    <w:tmpl w:val="785A83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5E5764"/>
    <w:multiLevelType w:val="hybridMultilevel"/>
    <w:tmpl w:val="5A76F95A"/>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C4BB6"/>
    <w:multiLevelType w:val="hybridMultilevel"/>
    <w:tmpl w:val="7B98F244"/>
    <w:lvl w:ilvl="0" w:tplc="0410000F">
      <w:start w:val="1"/>
      <w:numFmt w:val="decimal"/>
      <w:lvlText w:val="%1."/>
      <w:lvlJc w:val="left"/>
      <w:pPr>
        <w:ind w:left="495" w:hanging="360"/>
      </w:p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num w:numId="1" w16cid:durableId="1980182950">
    <w:abstractNumId w:val="6"/>
  </w:num>
  <w:num w:numId="2" w16cid:durableId="567886781">
    <w:abstractNumId w:val="3"/>
  </w:num>
  <w:num w:numId="3" w16cid:durableId="574046820">
    <w:abstractNumId w:val="7"/>
  </w:num>
  <w:num w:numId="4" w16cid:durableId="168180513">
    <w:abstractNumId w:val="9"/>
  </w:num>
  <w:num w:numId="5" w16cid:durableId="983774488">
    <w:abstractNumId w:val="5"/>
  </w:num>
  <w:num w:numId="6" w16cid:durableId="1738746129">
    <w:abstractNumId w:val="11"/>
  </w:num>
  <w:num w:numId="7" w16cid:durableId="211692582">
    <w:abstractNumId w:val="8"/>
  </w:num>
  <w:num w:numId="8" w16cid:durableId="31080052">
    <w:abstractNumId w:val="0"/>
  </w:num>
  <w:num w:numId="9" w16cid:durableId="849757502">
    <w:abstractNumId w:val="10"/>
  </w:num>
  <w:num w:numId="10" w16cid:durableId="918638732">
    <w:abstractNumId w:val="1"/>
  </w:num>
  <w:num w:numId="11" w16cid:durableId="948585888">
    <w:abstractNumId w:val="2"/>
  </w:num>
  <w:num w:numId="12" w16cid:durableId="808787978">
    <w:abstractNumId w:val="12"/>
  </w:num>
  <w:num w:numId="13" w16cid:durableId="2137870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E448A-88AE-4658-8500-1811E26B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character" w:customStyle="1" w:styleId="mobile-not">
    <w:name w:val="mobile-not"/>
    <w:basedOn w:val="Carpredefinitoparagrafo"/>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styleId="Collegamentoipertestuale">
    <w:name w:val="Hyperlink"/>
    <w:basedOn w:val="Carpredefinitoparagrafo"/>
    <w:uiPriority w:val="99"/>
    <w:unhideWhenUsed/>
    <w:rPr>
      <w:color w:val="0563C1" w:themeColor="hyperlink"/>
      <w:u w:val="single"/>
    </w:rPr>
  </w:style>
  <w:style w:type="character" w:styleId="Menzionenonrisolta">
    <w:name w:val="Unresolved Mention"/>
    <w:basedOn w:val="Carpredefinitoparagraf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92895">
      <w:bodyDiv w:val="1"/>
      <w:marLeft w:val="0"/>
      <w:marRight w:val="0"/>
      <w:marTop w:val="0"/>
      <w:marBottom w:val="0"/>
      <w:divBdr>
        <w:top w:val="none" w:sz="0" w:space="0" w:color="auto"/>
        <w:left w:val="none" w:sz="0" w:space="0" w:color="auto"/>
        <w:bottom w:val="none" w:sz="0" w:space="0" w:color="auto"/>
        <w:right w:val="none" w:sz="0" w:space="0" w:color="auto"/>
      </w:divBdr>
    </w:div>
    <w:div w:id="15601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cnicainfrastrutture@cert.comune.palerm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8B10F-8314-4646-BF81-4D6CFE61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2108</Words>
  <Characters>12016</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Sispi Spa</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Ranzino</dc:creator>
  <cp:keywords/>
  <dc:description/>
  <cp:lastModifiedBy>Fortunata Balistreri</cp:lastModifiedBy>
  <cp:revision>2</cp:revision>
  <cp:lastPrinted>2022-12-22T09:24:00Z</cp:lastPrinted>
  <dcterms:created xsi:type="dcterms:W3CDTF">2022-12-22T12:34:00Z</dcterms:created>
  <dcterms:modified xsi:type="dcterms:W3CDTF">2022-12-22T12:34:00Z</dcterms:modified>
</cp:coreProperties>
</file>