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olo1"/>
        <w:rPr>
          <w:rFonts w:cstheme="majorHAnsi"/>
          <w:szCs w:val="24"/>
        </w:rPr>
      </w:pPr>
    </w:p>
    <w:p>
      <w:pPr>
        <w:pStyle w:val="Titolo1"/>
        <w:rPr>
          <w:rFonts w:cstheme="majorHAnsi"/>
          <w:szCs w:val="24"/>
        </w:rPr>
      </w:pPr>
    </w:p>
    <w:p>
      <w:pPr>
        <w:pStyle w:val="Titolo1"/>
        <w:rPr>
          <w:rFonts w:cstheme="majorHAnsi"/>
          <w:szCs w:val="24"/>
        </w:rPr>
      </w:pPr>
    </w:p>
    <w:p>
      <w:pPr>
        <w:pStyle w:val="Titolo1"/>
        <w:rPr>
          <w:rFonts w:cstheme="majorHAnsi"/>
          <w:szCs w:val="24"/>
        </w:rPr>
      </w:pPr>
    </w:p>
    <w:p>
      <w:pPr>
        <w:pStyle w:val="Titolo1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szCs w:val="24"/>
        </w:rPr>
        <w:t>ALLEGATO A – AVVISO ESPLORATIVO - MANIFESTAZIONE DI INTERESSE</w:t>
      </w: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Servizio di promozione e diffusione su testate giornalistiche, televisioni e Radio del 400° + 2 Festino di Santa Rosalia 2026</w:t>
      </w: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>Alla c.a. Ufficio del Vice Capo di Gabinetto</w:t>
      </w:r>
    </w:p>
    <w:p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Comune di Palermo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Il/La sottoscritto/a: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Nome e Cognome: __________________________________________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>
        <w:rPr>
          <w:rFonts w:asciiTheme="minorHAnsi" w:hAnsiTheme="minorHAnsi" w:cstheme="minorHAnsi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_________________________ il 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qualità di legale rappresentante dell’impresa: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Ragione sociale: __________________________________________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Sede legale: __________________________________________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Partita IVA / Codice fiscale: _______________________________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Iscrizione CCIAA n.: ________________________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Recapito PEC: __________________________________________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Telefono: _______________________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pStyle w:val="Titolo2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MANIFESTA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propria disponibilità a partecipare alla procedura per l’affidamento del servizio di pubblicazione e promozione del “402° Festino di Santa Rosalia 2026” come da avviso pubblicato in </w:t>
      </w:r>
      <w:proofErr w:type="gramStart"/>
      <w:r>
        <w:rPr>
          <w:rFonts w:asciiTheme="minorHAnsi" w:hAnsiTheme="minorHAnsi" w:cstheme="minorHAnsi"/>
          <w:sz w:val="24"/>
          <w:szCs w:val="24"/>
        </w:rPr>
        <w:t>data  13</w:t>
      </w:r>
      <w:proofErr w:type="gramEnd"/>
      <w:r>
        <w:rPr>
          <w:rFonts w:asciiTheme="minorHAnsi" w:hAnsiTheme="minorHAnsi" w:cstheme="minorHAnsi"/>
          <w:sz w:val="24"/>
          <w:szCs w:val="24"/>
        </w:rPr>
        <w:t>/06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/2026.</w:t>
      </w:r>
    </w:p>
    <w:p>
      <w:pPr>
        <w:pStyle w:val="Titolo2"/>
        <w:spacing w:line="360" w:lineRule="auto"/>
        <w:jc w:val="both"/>
        <w:rPr>
          <w:rFonts w:asciiTheme="minorHAnsi" w:hAnsiTheme="minorHAnsi" w:cstheme="minorHAnsi"/>
          <w:szCs w:val="24"/>
        </w:rPr>
      </w:pPr>
    </w:p>
    <w:p/>
    <w:p>
      <w:pPr>
        <w:pStyle w:val="Titolo2"/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tal fine DICHIARA: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di essere in possesso dei requisiti generali previsti dagli artt. 94 e seguenti del </w:t>
      </w:r>
      <w:proofErr w:type="spellStart"/>
      <w:r>
        <w:rPr>
          <w:rFonts w:asciiTheme="minorHAnsi" w:hAnsiTheme="minorHAnsi" w:cstheme="minorHAnsi"/>
          <w:sz w:val="24"/>
          <w:szCs w:val="24"/>
        </w:rPr>
        <w:t>D.Lgs.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36/2023;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di essere regolarmente iscritto e abilitato al MEPA nella categoria di riferimento;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3. di essere titolare o gestore di testata/e giornalistica/e, televisione e radio regolarmente registrata/e presso il Tribunale competente;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di essere in regola con gli obblighi in materia di DURC, contributi previdenziali e assicurativi;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 di disporre di adeguata esperienza documentata nel settore dell’informazione e promozione eventi;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 Di accettare integralmente quanto previsto nell’avviso pubblico di manifestazione d’interesse.</w:t>
      </w:r>
    </w:p>
    <w:p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  <w:t>Luogo e data: _______________________</w:t>
      </w: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ind w:left="1416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 leggibile del legale rappresentante: _______________________</w:t>
      </w: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</w:rPr>
      </w:pPr>
    </w:p>
    <w:p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Allegare copia documento d’identità del firmatario</w:t>
      </w:r>
    </w:p>
    <w:p>
      <w:pPr>
        <w:rPr>
          <w:rFonts w:asciiTheme="minorHAnsi" w:hAnsiTheme="minorHAnsi" w:cstheme="minorHAnsi"/>
        </w:rPr>
      </w:pPr>
    </w:p>
    <w:sectPr>
      <w:footerReference w:type="default" r:id="rId7"/>
      <w:headerReference w:type="first" r:id="rId8"/>
      <w:pgSz w:w="11906" w:h="16838"/>
      <w:pgMar w:top="2269" w:right="991" w:bottom="1021" w:left="1191" w:header="99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rPr>
          <w:color w:val="000000"/>
        </w:rP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  <w:spacing w:after="60"/>
      <w:jc w:val="both"/>
      <w:rPr>
        <w:rFonts w:ascii="Arial" w:hAnsi="Arial"/>
        <w:b/>
        <w:bCs/>
        <w:sz w:val="28"/>
        <w:szCs w:val="28"/>
      </w:rPr>
    </w:pPr>
    <w:r>
      <w:rPr>
        <w:noProof/>
        <w:sz w:val="32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-268605</wp:posOffset>
          </wp:positionH>
          <wp:positionV relativeFrom="paragraph">
            <wp:posOffset>-156210</wp:posOffset>
          </wp:positionV>
          <wp:extent cx="1080000" cy="950400"/>
          <wp:effectExtent l="0" t="0" r="6350" b="2540"/>
          <wp:wrapNone/>
          <wp:docPr id="32" name="Immagin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95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5396865</wp:posOffset>
          </wp:positionH>
          <wp:positionV relativeFrom="paragraph">
            <wp:posOffset>-121920</wp:posOffset>
          </wp:positionV>
          <wp:extent cx="1080000" cy="1080000"/>
          <wp:effectExtent l="0" t="0" r="6350" b="0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nta rosalia 202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</w:t>
    </w:r>
    <w:r>
      <w:rPr>
        <w:rFonts w:ascii="Arial" w:hAnsi="Arial"/>
        <w:b/>
        <w:bCs/>
        <w:sz w:val="28"/>
        <w:szCs w:val="28"/>
      </w:rPr>
      <w:t xml:space="preserve">Comune di Palermo                    </w:t>
    </w:r>
  </w:p>
  <w:p>
    <w:pPr>
      <w:pStyle w:val="Intestazione"/>
      <w:spacing w:after="60"/>
      <w:jc w:val="both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                                               GABINETTO DEL SINDACO</w:t>
    </w:r>
  </w:p>
  <w:p>
    <w:pPr>
      <w:pStyle w:val="Intestazione"/>
      <w:spacing w:after="60"/>
      <w:jc w:val="both"/>
      <w:rPr>
        <w:rFonts w:ascii="Arial" w:hAnsi="Arial"/>
        <w:bCs/>
        <w:i/>
        <w:iCs/>
      </w:rPr>
    </w:pPr>
    <w:r>
      <w:rPr>
        <w:rFonts w:ascii="Arial" w:hAnsi="Arial"/>
        <w:bCs/>
        <w:i/>
        <w:iCs/>
      </w:rPr>
      <w:t xml:space="preserve">                                                  Vice Capo di Gabinetto</w:t>
    </w:r>
  </w:p>
  <w:p>
    <w:pPr>
      <w:pStyle w:val="Intestazione"/>
      <w:spacing w:after="40"/>
      <w:jc w:val="both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                                           Palazzo Palagonia – Via del Quattro Aprile, 4 – 90133 Palermo – Tel. 091.7405608</w:t>
    </w:r>
  </w:p>
  <w:p>
    <w:pPr>
      <w:pStyle w:val="Titolo2"/>
      <w:rPr>
        <w:b/>
        <w:bCs/>
        <w:i/>
        <w:sz w:val="20"/>
      </w:rPr>
    </w:pPr>
    <w:r>
      <w:rPr>
        <w:rFonts w:ascii="Arial" w:hAnsi="Arial"/>
        <w:sz w:val="14"/>
        <w:szCs w:val="14"/>
      </w:rPr>
      <w:t xml:space="preserve">                                                                      E-mail: </w:t>
    </w:r>
    <w:r>
      <w:rPr>
        <w:rFonts w:ascii="Arial" w:hAnsi="Arial"/>
        <w:color w:val="1F497D"/>
        <w:sz w:val="14"/>
        <w:szCs w:val="14"/>
      </w:rPr>
      <w:t>vicecapogabinetto@comune.palermo.it</w:t>
    </w:r>
    <w:r>
      <w:rPr>
        <w:b/>
        <w:bCs/>
        <w:i/>
        <w:sz w:val="20"/>
      </w:rPr>
      <w:t xml:space="preserve">                                                                                                   </w:t>
    </w:r>
  </w:p>
  <w:p>
    <w:pPr>
      <w:pStyle w:val="Titolo2"/>
      <w:rPr>
        <w:szCs w:val="32"/>
      </w:rPr>
    </w:pPr>
  </w:p>
  <w:p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719"/>
    <w:multiLevelType w:val="hybridMultilevel"/>
    <w:tmpl w:val="F10AC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F65"/>
    <w:multiLevelType w:val="hybridMultilevel"/>
    <w:tmpl w:val="33D4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D4F"/>
    <w:multiLevelType w:val="hybridMultilevel"/>
    <w:tmpl w:val="9166641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D4237B"/>
    <w:multiLevelType w:val="hybridMultilevel"/>
    <w:tmpl w:val="D480E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651B"/>
    <w:multiLevelType w:val="hybridMultilevel"/>
    <w:tmpl w:val="987C62C4"/>
    <w:lvl w:ilvl="0" w:tplc="A156FC10">
      <w:start w:val="1"/>
      <w:numFmt w:val="bullet"/>
      <w:lvlText w:val="-"/>
      <w:lvlJc w:val="left"/>
      <w:pPr>
        <w:ind w:left="53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32093CE3"/>
    <w:multiLevelType w:val="hybridMultilevel"/>
    <w:tmpl w:val="33D4C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B79BA"/>
    <w:multiLevelType w:val="hybridMultilevel"/>
    <w:tmpl w:val="6A7EBFA6"/>
    <w:lvl w:ilvl="0" w:tplc="4D9824B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646B"/>
    <w:multiLevelType w:val="hybridMultilevel"/>
    <w:tmpl w:val="5CD6FA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B6A"/>
    <w:multiLevelType w:val="hybridMultilevel"/>
    <w:tmpl w:val="99FE42EC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F66C2"/>
    <w:multiLevelType w:val="hybridMultilevel"/>
    <w:tmpl w:val="C95ED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8D4081-B46C-4962-977F-3884BFB7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1135"/>
      </w:tabs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pos="1135"/>
      </w:tabs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tabs>
        <w:tab w:val="left" w:pos="1276"/>
        <w:tab w:val="center" w:pos="7797"/>
      </w:tabs>
      <w:jc w:val="center"/>
      <w:outlineLvl w:val="2"/>
    </w:pPr>
    <w:rPr>
      <w:b/>
      <w:color w:val="000000"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rFonts w:ascii="Arial" w:hAnsi="Arial"/>
      <w:i/>
      <w:i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line="360" w:lineRule="auto"/>
      <w:jc w:val="both"/>
      <w:outlineLvl w:val="5"/>
    </w:pPr>
    <w:rPr>
      <w:rFonts w:ascii="Arial" w:hAnsi="Arial" w:cs="Arial"/>
      <w:i/>
      <w:iCs/>
    </w:rPr>
  </w:style>
  <w:style w:type="paragraph" w:styleId="Titolo7">
    <w:name w:val="heading 7"/>
    <w:basedOn w:val="Normale"/>
    <w:next w:val="Normale"/>
    <w:pPr>
      <w:keepNext/>
      <w:ind w:left="2977"/>
      <w:outlineLvl w:val="6"/>
    </w:pPr>
    <w:rPr>
      <w:i/>
      <w:lang w:eastAsia="it-IT"/>
    </w:rPr>
  </w:style>
  <w:style w:type="paragraph" w:styleId="Titolo8">
    <w:name w:val="heading 8"/>
    <w:basedOn w:val="Normale"/>
    <w:next w:val="Normale"/>
    <w:pPr>
      <w:keepNext/>
      <w:spacing w:line="360" w:lineRule="auto"/>
      <w:jc w:val="center"/>
      <w:outlineLvl w:val="7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pPr>
      <w:keepNext/>
      <w:spacing w:line="360" w:lineRule="auto"/>
      <w:jc w:val="both"/>
      <w:outlineLvl w:val="8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pPr>
      <w:tabs>
        <w:tab w:val="left" w:pos="1276"/>
        <w:tab w:val="center" w:pos="7797"/>
      </w:tabs>
      <w:jc w:val="center"/>
      <w:outlineLvl w:val="0"/>
    </w:pPr>
    <w:rPr>
      <w:b/>
      <w:color w:val="000000"/>
      <w:sz w:val="40"/>
    </w:rPr>
  </w:style>
  <w:style w:type="paragraph" w:customStyle="1" w:styleId="Corpodeltesto">
    <w:name w:val="Corpo del testo"/>
    <w:basedOn w:val="Normale"/>
    <w:rPr>
      <w:rFonts w:ascii="Arial" w:hAnsi="Arial" w:cs="Arial"/>
      <w:color w:val="000000"/>
      <w:sz w:val="24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  <w:szCs w:val="24"/>
      <w:lang w:eastAsia="it-IT"/>
    </w:rPr>
  </w:style>
  <w:style w:type="paragraph" w:styleId="Rientrocorpodeltesto">
    <w:name w:val="Body Text Indent"/>
    <w:basedOn w:val="Normale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firstLine="851"/>
      <w:jc w:val="both"/>
    </w:pPr>
    <w:rPr>
      <w:color w:val="000000"/>
      <w:sz w:val="24"/>
    </w:rPr>
  </w:style>
  <w:style w:type="character" w:customStyle="1" w:styleId="Titolo2Carattere">
    <w:name w:val="Titolo 2 Carattere"/>
    <w:rPr>
      <w:sz w:val="24"/>
      <w:lang w:eastAsia="en-US"/>
    </w:rPr>
  </w:style>
  <w:style w:type="character" w:customStyle="1" w:styleId="Titolo4Carattere">
    <w:name w:val="Titolo 4 Carattere"/>
    <w:rPr>
      <w:rFonts w:ascii="Arial" w:hAnsi="Arial" w:cs="Arial"/>
      <w:i/>
      <w:iCs/>
      <w:lang w:eastAsia="en-US"/>
    </w:rPr>
  </w:style>
  <w:style w:type="character" w:customStyle="1" w:styleId="PidipaginaCarattere">
    <w:name w:val="Piè di pagina Carattere"/>
    <w:rPr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Paragr1">
    <w:name w:val="Paragr. 1"/>
    <w:basedOn w:val="Normale"/>
    <w:pPr>
      <w:spacing w:before="60"/>
      <w:jc w:val="both"/>
    </w:pPr>
    <w:rPr>
      <w:rFonts w:ascii="Courier" w:hAnsi="Courier"/>
      <w:sz w:val="24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Default">
    <w:name w:val="Default"/>
    <w:pPr>
      <w:autoSpaceDE w:val="0"/>
      <w:textAlignment w:val="auto"/>
    </w:pPr>
    <w:rPr>
      <w:rFonts w:ascii="Garamond" w:hAnsi="Garamond" w:cs="Garamond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lang w:eastAsia="en-US"/>
    </w:rPr>
  </w:style>
  <w:style w:type="character" w:customStyle="1" w:styleId="gmaildefault">
    <w:name w:val="gmail_default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SISPI</dc:creator>
  <cp:lastModifiedBy>Sandro Follari</cp:lastModifiedBy>
  <cp:revision>6</cp:revision>
  <cp:lastPrinted>2026-06-12T09:02:00Z</cp:lastPrinted>
  <dcterms:created xsi:type="dcterms:W3CDTF">2025-06-10T10:17:00Z</dcterms:created>
  <dcterms:modified xsi:type="dcterms:W3CDTF">2026-06-12T09:03:00Z</dcterms:modified>
</cp:coreProperties>
</file>