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403278" cy="816899"/>
            <wp:effectExtent b="0" l="0" r="0" t="0"/>
            <wp:docPr descr="Immagine che contiene Carattere, testo, logo, Elementi grafici&#10;&#10;Descrizione generata automaticamente" id="2" name="image1.png"/>
            <a:graphic>
              <a:graphicData uri="http://schemas.openxmlformats.org/drawingml/2006/picture">
                <pic:pic>
                  <pic:nvPicPr>
                    <pic:cNvPr descr="Immagine che contiene Carattere, testo, logo, Elementi grafici&#10;&#10;Descrizione generat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3278" cy="8168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CINEMA CITY 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 cinema nelle piazze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VIII EDIZIONE</w:t>
        <w:br w:type="textWrapping"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DAL 29 GIUGNO AL 5 LUGLIO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Palermo – Piazza del Parlamento, Palazzo dei Normanni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Ospiti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(in ordine di programma)</w:t>
        <w:br w:type="textWrapping"/>
        <w:t xml:space="preserve">FRANCESCO MUNZI | RORI QUATTROCCHI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FABRIZIO FERRACANE | DOMENICO CENTAMORE</w:t>
        <w:br w:type="textWrapping"/>
        <w:t xml:space="preserve">TOMMASO ROMANELLI | GAETANO CALÀ</w:t>
        <w:br w:type="textWrapping"/>
        <w:t xml:space="preserve">MARINA SUMA | GIUSEPPE BONITO | MARCELLO DI CARLO</w:t>
        <w:br w:type="textWrapping"/>
        <w:t xml:space="preserve">SARA MOSETTI | ROBERTO ANDÒ | PATRIZIA MONTEROSSO</w:t>
        <w:br w:type="textWrapping"/>
        <w:t xml:space="preserve">FILIPPO LUNA | GIANPIERO PUMO</w:t>
      </w:r>
    </w:p>
    <w:p w:rsidR="00000000" w:rsidDel="00000000" w:rsidP="00000000" w:rsidRDefault="00000000" w:rsidRPr="00000000" w14:paraId="00000006">
      <w:pPr>
        <w:spacing w:after="0" w:before="28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Torna dal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29 giugno al 5 luglio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Cinema City,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la rassegna dell’estate palermitana dedicata al grande cinema contemporaneo e ai suoi protagonisti che per l’ottavo anno consecutivo trasformerà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Piazza del Parlamento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in un grande cinema all’aperto, </w:t>
      </w: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vivo e partecipato,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nel cuore del centro storico di Palermo. </w:t>
      </w:r>
    </w:p>
    <w:p w:rsidR="00000000" w:rsidDel="00000000" w:rsidP="00000000" w:rsidRDefault="00000000" w:rsidRPr="00000000" w14:paraId="00000007">
      <w:pPr>
        <w:spacing w:after="0" w:before="0" w:lineRule="auto"/>
        <w:jc w:val="both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La manifestazione, con la direzione artistica di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Carmelo Galati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e l’organizzazione di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WILDER,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rinnova il suo impegno nel costruire un’esperienza culturale accessibile e condivisa, capace di mettere in dialogo cinema, territorio, inclusione sociale e valorizzazione dello spazio pubblico. Anche quest’anno il festival si realizza grazie al sostegno dei partner e delle istituzioni che ne hanno accompagnato la crescita-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000000"/>
          <w:rtl w:val="0"/>
        </w:rPr>
        <w:t xml:space="preserve">Presidenza dell’Assemblea Regionale Siciliana, Assessorato regionale dei beni culturali e dell’identità siciliana, Assessorato regionale del turismo, dello sport e dello spettacolo, Comune di Palermo, Città Metropolitana di Palermo-</w:t>
      </w: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 confermandosi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uno degli appuntamenti culturali più attesi dell’estate siciliana. </w:t>
      </w:r>
    </w:p>
    <w:p w:rsidR="00000000" w:rsidDel="00000000" w:rsidP="00000000" w:rsidRDefault="00000000" w:rsidRPr="00000000" w14:paraId="00000009">
      <w:pPr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Cinema City continua infatti, a distinguersi per un format capace di coniugare la qualità cinematografica con il confronto diretto tra pubblico e ospiti, alternando sul suo palcoscenico registi, attori, sceneggiatori, ma anche le maestranze del cinema, con i protagonisti della cultura italiana e i rappresentanti del terzo settore, intrecciando impegno civile e intrattenimento, con la consueta ambizione di creare un luogo d’incontro aperto alla città, in cui il cinema diventa occasione di partecipazione, riflessione e condivisione collettiva. </w:t>
      </w:r>
    </w:p>
    <w:p w:rsidR="00000000" w:rsidDel="00000000" w:rsidP="00000000" w:rsidRDefault="00000000" w:rsidRPr="00000000" w14:paraId="0000000A">
      <w:pPr>
        <w:jc w:val="both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Book Antiqua" w:cs="Book Antiqua" w:eastAsia="Book Antiqua" w:hAnsi="Book Antiqua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L’ottava edizione di Cinema City si impreziosisce grazie alle prestigiose collaborazioni con la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000000"/>
          <w:rtl w:val="0"/>
        </w:rPr>
        <w:t xml:space="preserve">Fondazione Sant’Elia e il Salina Doc Fest,</w:t>
      </w: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 due realtà che ne consolidano il valore culturale. La collaborazione con il Salina Doc Fest – punto di riferimento nazionale per il genere – apre le porte al cinema del reale e alle nuove frontiere del documentario. Il dialogo con la Fondazione Sant’Elia proietta invece Cinema City verso il futuro, inaugurando un percorso di ricerca che unisce cinema, arte e videoarte. L'obiettivo comune è creare nuove connessioni tra i linguaggi visivi, la sperimentazione e lo spazio pubblico.</w:t>
      </w:r>
    </w:p>
    <w:p w:rsidR="00000000" w:rsidDel="00000000" w:rsidP="00000000" w:rsidRDefault="00000000" w:rsidRPr="00000000" w14:paraId="0000000C">
      <w:pPr>
        <w:spacing w:after="0" w:before="0" w:lineRule="auto"/>
        <w:jc w:val="both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Cinema City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2026 ospita nelle sue serate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Roberto Andò,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tra le voci più autorevoli del cinema italiano contemporaneo che riceverà il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Premio Cinema City alla Carriera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, e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Patrizia Monterosso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Sovrintendente della Fondazione Sant'Elia</w:t>
      </w:r>
      <w:r w:rsidDel="00000000" w:rsidR="00000000" w:rsidRPr="00000000">
        <w:rPr>
          <w:rFonts w:ascii="Book Antiqua" w:cs="Book Antiqua" w:eastAsia="Book Antiqua" w:hAnsi="Book Antiqua"/>
          <w:color w:val="000000"/>
          <w:highlight w:val="white"/>
          <w:rtl w:val="0"/>
        </w:rPr>
        <w:t xml:space="preserve">;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Francesco Munzi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insieme a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Rori Quattrocchi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Miglior attrice agli ultimi David di Donatello,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Fabrizio Ferracane e Domenico Centamore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; l’attrice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Marina Suma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; il regista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Tommaso Romanelli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con il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Vice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Presidente del Salina Doc Fest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Gaetano Calà;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il regista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Giuseppe Bonito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con lo scenografo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Marcello Di Carlo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, cui andrà il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Premio Cinema City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dedicato alle maestranze del cinema; la sceneggiatrice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Sara Mosetti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; gli attori palermitani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Filippo Luna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e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Gianpiero Pumo.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Prosegue inoltre il dialogo del festival con importanti realtà culturali e associative nazionali e del territorio abbracciando un ampio raggio d’azione, dalla tutela ambientale all’inclusione, dalla promozione culturale ai percorsi educativi e sportivi.  Tra le partnership dell’edizione 2026 si rinnovano quella con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Plastic Free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e Metropolitree, Associazione Danisinni, ASD Atletica Berradi e CONI,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mentre si aggiungono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 Associazione parlAutismo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000000"/>
          <w:rtl w:val="0"/>
        </w:rPr>
        <w:t xml:space="preserve">, e le prestigiose Salina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Doc Fest.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ee0000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Fondazione Sant’Elia, Fondazione Riv.</w:t>
      </w:r>
    </w:p>
    <w:p w:rsidR="00000000" w:rsidDel="00000000" w:rsidP="00000000" w:rsidRDefault="00000000" w:rsidRPr="00000000" w14:paraId="0000000F">
      <w:pPr>
        <w:spacing w:after="0" w:before="0" w:lineRule="auto"/>
        <w:jc w:val="both"/>
        <w:rPr>
          <w:rFonts w:ascii="Book Antiqua" w:cs="Book Antiqua" w:eastAsia="Book Antiqua" w:hAnsi="Book Antiqu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Come da consuetudine della rassegna, la selezione cinematografica dell’ottava edizione attraversa linguaggi e generi differenti, alternando cinema d’autore, documentario, grandi classici popolari e opere dedicate ai più piccoli, mantenendo al centro una riflessione sul presente e sulle trasformazioni della società contemporanea.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Tra i film in programma: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Anime nere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Francesco Munzi, </w:t>
      </w: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pluripremiato film che è un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potente racconto criminale ambientato in Calabria;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No More Trouble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Tommaso Romanelli vincitore del Salina Doc 2025;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il cult </w:t>
      </w: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generazionale e della commedia romantica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Sapore di mare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Carlo Vanzina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;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 L’Arminuta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Giuseppe Bonito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, tratto dal romanzo </w:t>
      </w: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Premio Strega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di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Donatella Di Pietrantonio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;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Tutto il mio folle amore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Gabriele Salvatores;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Ferdinando Scianna. Il fotografo dell’ombra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Roberto Andò;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fino al tradizionale appuntamento che chiude la rassegna, dedicato ai bambini e alle famiglie con il film d’animazione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 Up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Pete Docter e Bob Peterson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0" w:before="0" w:lineRule="auto"/>
        <w:jc w:val="both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Si rinnova inoltre l’attenzione al cortometraggio, da sempre elemento centrale di Cinema City, grazie alla collaborazione con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Rai Cinema Channel e CSC Sede Sicilia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che porteranno a Palermo una selezione di opere brevi firmate da autori emergenti e già premiati nei principali festival italiani. In cartellone: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Arca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di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Lorenzo Quagliozzi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presentato alla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Settimana Internazionale della Critica,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SMACK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di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Cecilia Catani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e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Rebecca Gugliara,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Torto marcio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di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Prospero Pensa, miglior cortometraggio Festa del Cinema di Roma 2022,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Marina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 Paoli De Luca,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Amal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 Matteo Russo e Antonio Buscema,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Playing God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di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Matteo Burani e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Samsa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di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Gianpiero Pumo. </w:t>
      </w:r>
    </w:p>
    <w:p w:rsidR="00000000" w:rsidDel="00000000" w:rsidP="00000000" w:rsidRDefault="00000000" w:rsidRPr="00000000" w14:paraId="00000014">
      <w:pPr>
        <w:spacing w:after="280" w:before="28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DICHIARAZIONI</w:t>
      </w:r>
    </w:p>
    <w:p w:rsidR="00000000" w:rsidDel="00000000" w:rsidP="00000000" w:rsidRDefault="00000000" w:rsidRPr="00000000" w14:paraId="00000015">
      <w:pPr>
        <w:spacing w:after="280" w:before="28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Cinema City è ormai molto più di una rassegna cinematografica: è un appuntamento che, anno dopo anno, è entrato stabilmente nella tradizione culturale della nostra città, diventando uno dei momenti più attesi dell’estate palermitana. Come Sindaco di Palermo e della Città Metropolitana, sono orgoglioso del sostegno che le nostre istituzioni continuano a garantire a un progetto capace di coniugare qualità culturale, partecipazione popolare e valorizzazione dello straordinario patrimonio storico e urbano della città. Portare il grande cinema contemporaneo nel cuore del centro storico significa rendere la cultura accessibile a tutti, trasformando gli spazi pubblici in luoghi di incontro, dialogo e crescita collettiva. Cinema City rappresenta un esempio virtuoso di come la cultura possa generare comunità, promuovere inclusione e rafforzare il legame tra cittadini e territorio. Ringrazio gli organizzatori, i partner e tutte le realtà coinvolte per il lavoro svolto in questi anni. Sostenere iniziative come questa significa investire nell’identità culturale di Palermo e dell’intera area metropolitana, contribuendo a renderle sempre più attrattive, vive e protagoniste del panorama culturale nazionale.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Roberto Lagalla,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Sindaco di Palermo.</w:t>
      </w:r>
    </w:p>
    <w:p w:rsidR="00000000" w:rsidDel="00000000" w:rsidP="00000000" w:rsidRDefault="00000000" w:rsidRPr="00000000" w14:paraId="00000016">
      <w:pPr>
        <w:spacing w:after="280" w:before="28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Ho seguito negli anni la crescita di questa manifestazione, apprezzandone la capacità di affermarsi non solo come appuntamento culturale, ma come spazio di confronto, partecipazione e racconto della città. Il cinema ha una forza particolare: non si limita a intrattenere, ma aiuta a leggere la realtà, a comprenderne le trasformazioni, a dare voce a storie, luoghi e sensibilità diverse.  Oggi, nel mio ruolo di Assessore alla Cultura, è motivo di orgoglio sostenere un percorso che negli anni ha saputo crescere, coinvolgere un pubblico sempre più ampio e ritagliarsi un ruolo significativo nel panorama culturale cittadino, regionale e nazionale.Sostenere questa manifestazione significa dunque investire in cultura, ma anche nella capacità della città di produrre pensiero, dialogo e partecipazione. È un patrimonio che merita di essere accompagnato e valorizzato con convinzione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Antonio Rini,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Assessore alla Cultura, Comune di Palermo.</w:t>
      </w:r>
    </w:p>
    <w:p w:rsidR="00000000" w:rsidDel="00000000" w:rsidP="00000000" w:rsidRDefault="00000000" w:rsidRPr="00000000" w14:paraId="00000017">
      <w:pPr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Cinema City continua a essere un vitale spazio di incontro, dove il cinema diventa occasione di condivisione, partecipazione e crescita. Portare il grande schermo in uno dei luoghi più rappresentativi di Palermo significa trasformare la cultura in un’esperienza aperta a tutti, in grado di valorizzare e far vivere anche il nostro patrimonio storico. Anche per questa edizione abbiamo costruito un programma ideato per intrecciare cinema d’autore, memoria, impegno civile e intrattenimento, con l’obiettivo di offrire al pubblico un’esperienza culturale ampia e trasversale, rivolta a tutte le generazioni. Le opere selezionate affrontano temi diversi e attuali, offrendo occasioni di riflessione e confronto, ma senza rinunciare a quella dimensione immaginifica e sognante che costituisce l'essenza stessa del cinema.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Carmelo Galati,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direttore artistico Cinema City.</w:t>
      </w:r>
    </w:p>
    <w:p w:rsidR="00000000" w:rsidDel="00000000" w:rsidP="00000000" w:rsidRDefault="00000000" w:rsidRPr="00000000" w14:paraId="00000018">
      <w:pPr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Cinema City 2026 è realizzato con il sostegno istituzionale di:</w:t>
      </w:r>
    </w:p>
    <w:p w:rsidR="00000000" w:rsidDel="00000000" w:rsidP="00000000" w:rsidRDefault="00000000" w:rsidRPr="00000000" w14:paraId="0000001A">
      <w:pPr>
        <w:spacing w:after="280" w:before="28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Assemblea Regionale Siciliana (ARS), Assessorato Regionale del Turismo, dello Sport e dello Spettacolo, Assessorato Regionale dei Beni Culturali e dell'Identità Siciliana, Città Metropolitana di Palermo, Comune di Palermo, Fondazione Federico II e Fondazione Sicilia</w:t>
      </w:r>
    </w:p>
    <w:p w:rsidR="00000000" w:rsidDel="00000000" w:rsidP="00000000" w:rsidRDefault="00000000" w:rsidRPr="00000000" w14:paraId="0000001B">
      <w:pPr>
        <w:spacing w:after="280" w:before="28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i patrocini di:</w:t>
      </w:r>
    </w:p>
    <w:p w:rsidR="00000000" w:rsidDel="00000000" w:rsidP="00000000" w:rsidRDefault="00000000" w:rsidRPr="00000000" w14:paraId="0000001C">
      <w:pPr>
        <w:spacing w:after="280" w:before="28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Università degli Studi di Palermo (UNIPA), di SIAE, della Fondazione Sant'Elia e della Fondazione RIV</w:t>
      </w:r>
    </w:p>
    <w:p w:rsidR="00000000" w:rsidDel="00000000" w:rsidP="00000000" w:rsidRDefault="00000000" w:rsidRPr="00000000" w14:paraId="0000001D">
      <w:pPr>
        <w:spacing w:after="280" w:before="28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Official Sponsor: Premiati Oleifici Barbera e Mangia's</w:t>
      </w:r>
    </w:p>
    <w:p w:rsidR="00000000" w:rsidDel="00000000" w:rsidP="00000000" w:rsidRDefault="00000000" w:rsidRPr="00000000" w14:paraId="0000001E">
      <w:pPr>
        <w:spacing w:after="280" w:before="28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Main Media Partner: Rai Cinema Channel</w:t>
      </w:r>
    </w:p>
    <w:p w:rsidR="00000000" w:rsidDel="00000000" w:rsidP="00000000" w:rsidRDefault="00000000" w:rsidRPr="00000000" w14:paraId="0000001F">
      <w:pPr>
        <w:spacing w:after="280" w:before="28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Media Partner: CSC – Centro Sperimentale di Cinematografia</w:t>
      </w:r>
    </w:p>
    <w:p w:rsidR="00000000" w:rsidDel="00000000" w:rsidP="00000000" w:rsidRDefault="00000000" w:rsidRPr="00000000" w14:paraId="00000020">
      <w:pPr>
        <w:spacing w:after="280" w:before="28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Local Media Partner: PalermoToday, Be Sicily Mag e Radio In</w:t>
      </w:r>
    </w:p>
    <w:p w:rsidR="00000000" w:rsidDel="00000000" w:rsidP="00000000" w:rsidRDefault="00000000" w:rsidRPr="00000000" w14:paraId="00000021">
      <w:pPr>
        <w:spacing w:after="280" w:before="28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Exclusive Outdoor Media Partner: Alessi Pubblicità</w:t>
      </w:r>
    </w:p>
    <w:p w:rsidR="00000000" w:rsidDel="00000000" w:rsidP="00000000" w:rsidRDefault="00000000" w:rsidRPr="00000000" w14:paraId="00000022">
      <w:pPr>
        <w:spacing w:after="280" w:before="28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Official Selection Partner: SalinaDocFest</w:t>
      </w:r>
    </w:p>
    <w:p w:rsidR="00000000" w:rsidDel="00000000" w:rsidP="00000000" w:rsidRDefault="00000000" w:rsidRPr="00000000" w14:paraId="00000023">
      <w:pPr>
        <w:spacing w:after="280" w:before="28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Sponsor: Dinamica, Creativa, Ecol Sea</w:t>
      </w:r>
    </w:p>
    <w:p w:rsidR="00000000" w:rsidDel="00000000" w:rsidP="00000000" w:rsidRDefault="00000000" w:rsidRPr="00000000" w14:paraId="00000024">
      <w:pPr>
        <w:spacing w:after="280" w:before="28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Rental Partner: SRC</w:t>
      </w:r>
    </w:p>
    <w:p w:rsidR="00000000" w:rsidDel="00000000" w:rsidP="00000000" w:rsidRDefault="00000000" w:rsidRPr="00000000" w14:paraId="00000025">
      <w:pPr>
        <w:spacing w:after="280" w:before="28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Sustainable Mobility Partner: MUV</w:t>
      </w:r>
    </w:p>
    <w:p w:rsidR="00000000" w:rsidDel="00000000" w:rsidP="00000000" w:rsidRDefault="00000000" w:rsidRPr="00000000" w14:paraId="00000026">
      <w:pPr>
        <w:spacing w:after="280" w:before="28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Social Partner: Plastic Free Onlus, Metropolitree, Parlautismo e PartecipaPalermo</w:t>
      </w:r>
    </w:p>
    <w:p w:rsidR="00000000" w:rsidDel="00000000" w:rsidP="00000000" w:rsidRDefault="00000000" w:rsidRPr="00000000" w14:paraId="00000027">
      <w:pPr>
        <w:spacing w:after="280" w:before="28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Partner: NH Palermo, Guccione Viaggi, Palermo Mediterranea, Utopia, Forshow e Santamarina Bistrot</w:t>
      </w:r>
    </w:p>
    <w:p w:rsidR="00000000" w:rsidDel="00000000" w:rsidP="00000000" w:rsidRDefault="00000000" w:rsidRPr="00000000" w14:paraId="00000028">
      <w:pPr>
        <w:rPr>
          <w:rFonts w:ascii="Book Antiqua" w:cs="Book Antiqua" w:eastAsia="Book Antiqua" w:hAnsi="Book Antiqu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80" w:before="28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PROGRAMMA</w:t>
      </w:r>
    </w:p>
    <w:p w:rsidR="00000000" w:rsidDel="00000000" w:rsidP="00000000" w:rsidRDefault="00000000" w:rsidRPr="00000000" w14:paraId="0000002A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Lunedì 29 giugno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br w:type="textWrapping"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ARCA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Lorenzo Quagliozzi</w:t>
        <w:br w:type="textWrapping"/>
        <w:t xml:space="preserve">corto selezionato da Settimana Internazionale della Critica</w:t>
      </w:r>
    </w:p>
    <w:p w:rsidR="00000000" w:rsidDel="00000000" w:rsidP="00000000" w:rsidRDefault="00000000" w:rsidRPr="00000000" w14:paraId="0000002B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ANIME NERE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Francesco Munzi</w:t>
        <w:br w:type="textWrapping"/>
        <w:t xml:space="preserve">ospiti Francesco Munzi, Rori Quattrocchi, Fabrizio Ferracane, Domenico Centamore</w:t>
      </w:r>
    </w:p>
    <w:p w:rsidR="00000000" w:rsidDel="00000000" w:rsidP="00000000" w:rsidRDefault="00000000" w:rsidRPr="00000000" w14:paraId="0000002C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Martedì 30 giugno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br w:type="textWrapping"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SMACK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Cecilia Catani e Rebecca Gugliara</w:t>
        <w:br w:type="textWrapping"/>
        <w:t xml:space="preserve">corto in collaborazione con CSC Sede Sicilia</w:t>
      </w:r>
    </w:p>
    <w:p w:rsidR="00000000" w:rsidDel="00000000" w:rsidP="00000000" w:rsidRDefault="00000000" w:rsidRPr="00000000" w14:paraId="0000002D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NO MORE TROUBLE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Tommaso Romanelli</w:t>
        <w:br w:type="textWrapping"/>
        <w:t xml:space="preserve">serata in collaborazione con Salina Doc Fest</w:t>
        <w:br w:type="textWrapping"/>
        <w:t xml:space="preserve">ospiti Tommaso Romanelli e Gaetano Calà</w:t>
      </w:r>
    </w:p>
    <w:p w:rsidR="00000000" w:rsidDel="00000000" w:rsidP="00000000" w:rsidRDefault="00000000" w:rsidRPr="00000000" w14:paraId="0000002E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Mercoledì 1° luglio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br w:type="textWrapping"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TORTO MARCIO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Prospero Pensa</w:t>
        <w:br w:type="textWrapping"/>
        <w:t xml:space="preserve">corto in collaborazione con Rai Cinema Channel</w:t>
      </w:r>
    </w:p>
    <w:p w:rsidR="00000000" w:rsidDel="00000000" w:rsidP="00000000" w:rsidRDefault="00000000" w:rsidRPr="00000000" w14:paraId="0000002F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SAPORE DI MARE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Carlo Vanzina</w:t>
        <w:br w:type="textWrapping"/>
        <w:t xml:space="preserve">ospite Marina Suma</w:t>
        <w:br w:type="textWrapping"/>
        <w:t xml:space="preserve">serata in collaborazione con Plastic Free e Metropolitree</w:t>
      </w:r>
    </w:p>
    <w:p w:rsidR="00000000" w:rsidDel="00000000" w:rsidP="00000000" w:rsidRDefault="00000000" w:rsidRPr="00000000" w14:paraId="00000030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Giovedì 2 luglio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br w:type="textWrapping"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MARINA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Paoli De Luca</w:t>
        <w:br w:type="textWrapping"/>
        <w:t xml:space="preserve">corto selezionato da Settimana Internazionale della Critica</w:t>
      </w:r>
    </w:p>
    <w:p w:rsidR="00000000" w:rsidDel="00000000" w:rsidP="00000000" w:rsidRDefault="00000000" w:rsidRPr="00000000" w14:paraId="00000031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L’ARMINUTA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Giuseppe Bonito</w:t>
        <w:br w:type="textWrapping"/>
        <w:t xml:space="preserve">ospite Giuseppe Bonito</w:t>
        <w:br w:type="textWrapping"/>
        <w:t xml:space="preserve">consegna Premio Cinema City allo scenografo Marcello Di Carlo</w:t>
      </w:r>
    </w:p>
    <w:p w:rsidR="00000000" w:rsidDel="00000000" w:rsidP="00000000" w:rsidRDefault="00000000" w:rsidRPr="00000000" w14:paraId="00000032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Venerdì 3 luglio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br w:type="textWrapping"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AMAL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Matteo Russo e Antonio Buscema</w:t>
        <w:br w:type="textWrapping"/>
        <w:t xml:space="preserve">corto in collaborazione con Rai Cinema Channel</w:t>
      </w:r>
    </w:p>
    <w:p w:rsidR="00000000" w:rsidDel="00000000" w:rsidP="00000000" w:rsidRDefault="00000000" w:rsidRPr="00000000" w14:paraId="00000033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TUTTO IL MIO FOLLE AMORE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Gabriele Salvatores</w:t>
        <w:br w:type="textWrapping"/>
        <w:t xml:space="preserve">ospite Sara Mosetti</w:t>
        <w:br w:type="textWrapping"/>
        <w:t xml:space="preserve">serata in collaborazione con Associazione parlAutismo</w:t>
      </w:r>
    </w:p>
    <w:p w:rsidR="00000000" w:rsidDel="00000000" w:rsidP="00000000" w:rsidRDefault="00000000" w:rsidRPr="00000000" w14:paraId="00000034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Sabato 4 luglio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br w:type="textWrapping"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PLAYING GOD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Matteo Burani</w:t>
        <w:br w:type="textWrapping"/>
        <w:t xml:space="preserve">corto in collaborazione con Rai Cinema Channel e Settimana Internazionale della Critica</w:t>
      </w:r>
    </w:p>
    <w:p w:rsidR="00000000" w:rsidDel="00000000" w:rsidP="00000000" w:rsidRDefault="00000000" w:rsidRPr="00000000" w14:paraId="00000035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FERDINANDO SCIANNA. IL FOTOGRAFO DELL’OMBRA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Roberto Andò</w:t>
        <w:br w:type="textWrapping"/>
        <w:t xml:space="preserve">ospiti Roberto Andò e Patrizia Monterosso</w:t>
        <w:br w:type="textWrapping"/>
        <w:t xml:space="preserve">consegna Premio Cinema City alla Carriera a Roberto Andò</w:t>
        <w:br w:type="textWrapping"/>
        <w:t xml:space="preserve">serata in collaborazione con Fondazione Sant’Elia e Fondazione Riv</w:t>
      </w:r>
    </w:p>
    <w:p w:rsidR="00000000" w:rsidDel="00000000" w:rsidP="00000000" w:rsidRDefault="00000000" w:rsidRPr="00000000" w14:paraId="00000036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Domenica 5 luglio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br w:type="textWrapping"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SAMSA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Gianpiero Pumo ospiti Filippo Luna e Gianpiero Pumo</w:t>
      </w:r>
    </w:p>
    <w:p w:rsidR="00000000" w:rsidDel="00000000" w:rsidP="00000000" w:rsidRDefault="00000000" w:rsidRPr="00000000" w14:paraId="00000037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UP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di Pete Docter e Bob Peterson</w:t>
        <w:br w:type="textWrapping"/>
        <w:t xml:space="preserve">serata in collaborazione con Associazione Danisinni, ASD Atletica Berradi e CONI</w:t>
      </w:r>
    </w:p>
    <w:p w:rsidR="00000000" w:rsidDel="00000000" w:rsidP="00000000" w:rsidRDefault="00000000" w:rsidRPr="00000000" w14:paraId="00000038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before="28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</w:rPr>
        <w:drawing>
          <wp:inline distB="114300" distT="114300" distL="114300" distR="114300">
            <wp:extent cx="6119820" cy="34417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piTyYN0tPWpoOoev8S7HgENovw==">CgMxLjA4AHIhMTJjV1Q2OTBuSWktLTYxTHpiOG5xQUx2WmxqTDhHdjda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