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308F" w14:textId="77777777" w:rsidR="00DF4FE8" w:rsidRDefault="00000000">
      <w:pPr>
        <w:spacing w:after="60"/>
        <w:jc w:val="right"/>
      </w:pPr>
      <w:r>
        <w:rPr>
          <w:rFonts w:ascii="Calibri" w:eastAsia="Calibri" w:hAnsi="Calibri" w:cs="Calibri"/>
          <w:b/>
          <w:bCs/>
        </w:rPr>
        <w:t>Allegato C</w:t>
      </w:r>
    </w:p>
    <w:p w14:paraId="25868F07" w14:textId="77777777" w:rsidR="00DF4FE8" w:rsidRDefault="00000000">
      <w:pPr>
        <w:pBdr>
          <w:bottom w:val="single" w:sz="6" w:space="0" w:color="000000"/>
        </w:pBdr>
        <w:spacing w:after="20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RICHIESTA DI PARTECIPAZIONE — SINGOLE PERSONE</w:t>
      </w:r>
    </w:p>
    <w:p w14:paraId="3629D869" w14:textId="77777777" w:rsidR="00DF4FE8" w:rsidRDefault="00000000">
      <w:pPr>
        <w:spacing w:after="200"/>
        <w:jc w:val="both"/>
      </w:pPr>
      <w:r>
        <w:rPr>
          <w:rFonts w:ascii="Calibri" w:eastAsia="Calibri" w:hAnsi="Calibri" w:cs="Calibri"/>
          <w:i/>
          <w:iCs/>
          <w:sz w:val="18"/>
          <w:szCs w:val="18"/>
        </w:rPr>
        <w:t>Avviso pubblico per la manifestazione di interesse a partecipare al Tavolo Tematico Permanente di Co-Programmazione delle Politiche Giovanili della Città di Palermo.</w:t>
      </w:r>
    </w:p>
    <w:p w14:paraId="7E5FF7F3" w14:textId="77777777" w:rsidR="00DF4FE8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i/>
          <w:iCs/>
          <w:sz w:val="18"/>
          <w:szCs w:val="18"/>
        </w:rPr>
        <w:t>(da utilizzare da parte delle singole persone che chiedono di partecipare in qualità di osservatori, senza diritto di voto — art. 3, comma 4)</w:t>
      </w:r>
    </w:p>
    <w:p w14:paraId="42B8343E" w14:textId="77777777" w:rsidR="00DF4FE8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Dati anagrafici</w:t>
      </w:r>
    </w:p>
    <w:p w14:paraId="2FB8F7E1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Il/La sottoscritto/a (nome e cognome) _____________________________________________</w:t>
      </w:r>
    </w:p>
    <w:p w14:paraId="660A45E8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</w:t>
      </w:r>
    </w:p>
    <w:p w14:paraId="3328C6F3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il __________________</w:t>
      </w:r>
    </w:p>
    <w:p w14:paraId="3E6520CF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residente in ___________________________________</w:t>
      </w:r>
    </w:p>
    <w:p w14:paraId="48A87872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via/piazza ________________________________________</w:t>
      </w:r>
    </w:p>
    <w:p w14:paraId="02217FB0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______________________________</w:t>
      </w:r>
    </w:p>
    <w:p w14:paraId="5A2C4759" w14:textId="77777777" w:rsidR="00DF4FE8" w:rsidRDefault="00000000">
      <w:pPr>
        <w:spacing w:after="120" w:line="276" w:lineRule="auto"/>
      </w:pPr>
      <w:r>
        <w:rPr>
          <w:rFonts w:ascii="Calibri" w:eastAsia="Calibri" w:hAnsi="Calibri" w:cs="Calibri"/>
        </w:rPr>
        <w:t>e-mail / telefono ________________________________________</w:t>
      </w:r>
    </w:p>
    <w:p w14:paraId="6FB9F4F4" w14:textId="77777777" w:rsidR="00DF4FE8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Il/La sottoscritto/a, consapevole delle sanzioni penali previste dall'art. 76 del D.P.R. 28 dicembre 2000, n. 445 per le ipotesi di falsità in atti e dichiarazioni mendaci, sotto la propria responsabilità, e impegnandosi a fornire all'Amministrazione, su richiesta, la documentazione comprovante quanto dichiarato</w:t>
      </w:r>
    </w:p>
    <w:p w14:paraId="4BF71A65" w14:textId="77777777" w:rsidR="00DF4FE8" w:rsidRDefault="00000000">
      <w:pPr>
        <w:spacing w:before="60" w:after="120"/>
        <w:jc w:val="center"/>
      </w:pPr>
      <w:r>
        <w:rPr>
          <w:rFonts w:ascii="Calibri" w:eastAsia="Calibri" w:hAnsi="Calibri" w:cs="Calibri"/>
          <w:b/>
          <w:bCs/>
        </w:rPr>
        <w:t>DICHIARA</w:t>
      </w:r>
    </w:p>
    <w:p w14:paraId="61BC61CA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possedere, per formazione ed esperienza professionale ovvero in qualità di operatore o operatrice sul campo, specifiche competenze ed esperienze utili allo svolgimento dei lavori del Tavolo;</w:t>
      </w:r>
    </w:p>
    <w:p w14:paraId="13007F11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svolgere, singolarmente o collettivamente, attività, iniziative o rappresentanza che presentino un collegamento oggettivo con le tematiche del Tavolo;</w:t>
      </w:r>
    </w:p>
    <w:p w14:paraId="15176C3F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avere un rapporto significativo con il territorio (attraverso sede, operatività o rappresentanza di residenti);</w:t>
      </w:r>
    </w:p>
    <w:p w14:paraId="3EA061C9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non trovarsi in condizioni di conflitto di interessi con le finalità dell'Avviso;</w:t>
      </w:r>
    </w:p>
    <w:p w14:paraId="29D43F00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non essere destinatario/a di provvedimenti interdittivi che ne impediscano la partecipazione a processi pubblici di consultazione;</w:t>
      </w:r>
    </w:p>
    <w:p w14:paraId="4E81BAD1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consapevole che la partecipazione avviene in qualità di osservatore, senza diritto di voto, e non comporta alcun corrispettivo economico;</w:t>
      </w:r>
    </w:p>
    <w:p w14:paraId="61E8B944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accettare integralmente le previsioni dell'Avviso.</w:t>
      </w:r>
    </w:p>
    <w:p w14:paraId="381861A3" w14:textId="77777777" w:rsidR="00DF4FE8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Tematiche di competenza ed esperienza</w:t>
      </w:r>
    </w:p>
    <w:p w14:paraId="1A666E54" w14:textId="77777777" w:rsidR="00DF4FE8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Si indicano le tematiche, tra quelle di cui all'art. 1 del presente Avviso, rispetto alle quali si dichiara di possedere competenza ed esperienza (è possibile selezionare più voci):</w:t>
      </w:r>
    </w:p>
    <w:p w14:paraId="66A34443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povertà educativa</w:t>
      </w:r>
    </w:p>
    <w:p w14:paraId="207E9D93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delle dipendenze</w:t>
      </w:r>
    </w:p>
    <w:p w14:paraId="346FE513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Politiche</w:t>
      </w:r>
      <w:proofErr w:type="gramEnd"/>
      <w:r>
        <w:rPr>
          <w:rFonts w:ascii="Calibri" w:eastAsia="Calibri" w:hAnsi="Calibri" w:cs="Calibri"/>
        </w:rPr>
        <w:t xml:space="preserve"> giovanili</w:t>
      </w:r>
    </w:p>
    <w:p w14:paraId="43B3C71E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violenza di genere</w:t>
      </w:r>
    </w:p>
    <w:p w14:paraId="62EAB319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Sport</w:t>
      </w:r>
      <w:proofErr w:type="gramEnd"/>
    </w:p>
    <w:p w14:paraId="60E5A0D2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Spazi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socio-educativi</w:t>
      </w:r>
      <w:proofErr w:type="gramEnd"/>
      <w:r>
        <w:rPr>
          <w:rFonts w:ascii="Calibri" w:eastAsia="Calibri" w:hAnsi="Calibri" w:cs="Calibri"/>
        </w:rPr>
        <w:t xml:space="preserve"> e aggregativi e pianificazione urbana</w:t>
      </w:r>
    </w:p>
    <w:p w14:paraId="645770DA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Coordinamento</w:t>
      </w:r>
      <w:proofErr w:type="gramEnd"/>
      <w:r>
        <w:rPr>
          <w:rFonts w:ascii="Calibri" w:eastAsia="Calibri" w:hAnsi="Calibri" w:cs="Calibri"/>
        </w:rPr>
        <w:t xml:space="preserve"> territoriale</w:t>
      </w:r>
    </w:p>
    <w:p w14:paraId="09914FDD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Attività</w:t>
      </w:r>
      <w:proofErr w:type="gramEnd"/>
      <w:r>
        <w:rPr>
          <w:rFonts w:ascii="Calibri" w:eastAsia="Calibri" w:hAnsi="Calibri" w:cs="Calibri"/>
        </w:rPr>
        <w:t xml:space="preserve"> culturali</w:t>
      </w:r>
    </w:p>
    <w:p w14:paraId="26B17DA5" w14:textId="77777777" w:rsidR="00DF4FE8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lastRenderedPageBreak/>
        <w:t>☐  Attività</w:t>
      </w:r>
      <w:proofErr w:type="gramEnd"/>
      <w:r>
        <w:rPr>
          <w:rFonts w:ascii="Calibri" w:eastAsia="Calibri" w:hAnsi="Calibri" w:cs="Calibri"/>
        </w:rPr>
        <w:t xml:space="preserve"> sociali rivolte alla popolazione giovanile</w:t>
      </w:r>
    </w:p>
    <w:p w14:paraId="022DEACD" w14:textId="77777777" w:rsidR="00DF4FE8" w:rsidRDefault="00000000">
      <w:pPr>
        <w:spacing w:after="120" w:line="276" w:lineRule="auto"/>
        <w:ind w:left="200"/>
      </w:pPr>
      <w:proofErr w:type="gramStart"/>
      <w:r>
        <w:rPr>
          <w:rFonts w:ascii="Calibri" w:eastAsia="Calibri" w:hAnsi="Calibri" w:cs="Calibri"/>
        </w:rPr>
        <w:t>☐  Altro</w:t>
      </w:r>
      <w:proofErr w:type="gramEnd"/>
      <w:r>
        <w:rPr>
          <w:rFonts w:ascii="Calibri" w:eastAsia="Calibri" w:hAnsi="Calibri" w:cs="Calibri"/>
        </w:rPr>
        <w:t xml:space="preserve"> — specificare: _____________________________________________</w:t>
      </w:r>
    </w:p>
    <w:p w14:paraId="3695755E" w14:textId="77777777" w:rsidR="00DF4FE8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Descrizione sintetica del curriculum e dell'esperienza</w:t>
      </w:r>
    </w:p>
    <w:p w14:paraId="1EC46827" w14:textId="77777777" w:rsidR="00DF4FE8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Si descrive brevemente il curriculum e l'esperienza maturata, in misura non superiore a 1.000 caratteri, spazi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6"/>
      </w:tblGrid>
      <w:tr w:rsidR="00DF4FE8" w14:paraId="723CB5B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6FDC51D8" w14:textId="77777777" w:rsidR="00DF4FE8" w:rsidRDefault="00DF4FE8">
            <w:pPr>
              <w:spacing w:before="60" w:after="600"/>
            </w:pPr>
          </w:p>
        </w:tc>
      </w:tr>
    </w:tbl>
    <w:p w14:paraId="1E141D0D" w14:textId="77777777" w:rsidR="00DF4FE8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Trattamento dei dati personali</w:t>
      </w:r>
    </w:p>
    <w:p w14:paraId="04AB4109" w14:textId="77777777" w:rsidR="00DF4FE8" w:rsidRDefault="00000000">
      <w:pPr>
        <w:spacing w:after="240" w:line="276" w:lineRule="auto"/>
        <w:jc w:val="both"/>
      </w:pPr>
      <w:r>
        <w:rPr>
          <w:rFonts w:ascii="Calibri" w:eastAsia="Calibri" w:hAnsi="Calibri" w:cs="Calibri"/>
        </w:rPr>
        <w:t xml:space="preserve">Il/La sottoscritto/a autorizza il trattamento dei dati personali contenuti nella presente dichiarazione ai sensi del Regolamento (UE) 2016/679 e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196/2003 e </w:t>
      </w:r>
      <w:proofErr w:type="spellStart"/>
      <w:r>
        <w:rPr>
          <w:rFonts w:ascii="Calibri" w:eastAsia="Calibri" w:hAnsi="Calibri" w:cs="Calibri"/>
        </w:rPr>
        <w:t>ss.mm.ii</w:t>
      </w:r>
      <w:proofErr w:type="spellEnd"/>
      <w:r>
        <w:rPr>
          <w:rFonts w:ascii="Calibri" w:eastAsia="Calibri" w:hAnsi="Calibri" w:cs="Calibri"/>
        </w:rPr>
        <w:t>., per le sole finalità connesse alla gestione del Tavolo Tematico Permanente di Co-Programmazione delle Politiche Giovanili e ai relativi procedimenti amministrativi.</w:t>
      </w:r>
    </w:p>
    <w:p w14:paraId="38EAAA6C" w14:textId="77777777" w:rsidR="00DF4FE8" w:rsidRDefault="00000000">
      <w:pPr>
        <w:spacing w:after="320" w:line="276" w:lineRule="auto"/>
      </w:pPr>
      <w:r>
        <w:rPr>
          <w:rFonts w:ascii="Calibri" w:eastAsia="Calibri" w:hAnsi="Calibri" w:cs="Calibri"/>
        </w:rPr>
        <w:t>Luogo e data ______________________________</w:t>
      </w:r>
    </w:p>
    <w:p w14:paraId="1D98B4E6" w14:textId="77777777" w:rsidR="00DF4FE8" w:rsidRDefault="00000000">
      <w:pPr>
        <w:spacing w:after="40"/>
        <w:jc w:val="right"/>
      </w:pPr>
      <w:r>
        <w:rPr>
          <w:rFonts w:ascii="Calibri" w:eastAsia="Calibri" w:hAnsi="Calibri" w:cs="Calibri"/>
        </w:rPr>
        <w:t>_____________________________________________</w:t>
      </w:r>
    </w:p>
    <w:p w14:paraId="06608FDC" w14:textId="77777777" w:rsidR="00DF4FE8" w:rsidRDefault="00000000">
      <w:pPr>
        <w:spacing w:after="120"/>
        <w:jc w:val="right"/>
      </w:pPr>
      <w:r>
        <w:rPr>
          <w:rFonts w:ascii="Calibri" w:eastAsia="Calibri" w:hAnsi="Calibri" w:cs="Calibri"/>
          <w:i/>
          <w:iCs/>
          <w:sz w:val="18"/>
          <w:szCs w:val="18"/>
        </w:rPr>
        <w:t>(firma del/della dichiarante)</w:t>
      </w:r>
    </w:p>
    <w:p w14:paraId="417B9628" w14:textId="77777777" w:rsidR="00DF4FE8" w:rsidRDefault="00000000">
      <w:pPr>
        <w:spacing w:before="80" w:after="120" w:line="264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N.B. </w:t>
      </w:r>
      <w:r>
        <w:rPr>
          <w:rFonts w:ascii="Calibri" w:eastAsia="Calibri" w:hAnsi="Calibri" w:cs="Calibri"/>
          <w:i/>
          <w:iCs/>
          <w:sz w:val="18"/>
          <w:szCs w:val="18"/>
        </w:rPr>
        <w:t>Ai sensi dell'art. 38 del D.P.R. 445/2000, allegare copia di un documento di identità in corso di validità del/della firmatario/a.</w:t>
      </w:r>
    </w:p>
    <w:sectPr w:rsidR="00DF4FE8">
      <w:footerReference w:type="default" r:id="rId7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417F" w14:textId="77777777" w:rsidR="00E45E66" w:rsidRDefault="00E45E66">
      <w:r>
        <w:separator/>
      </w:r>
    </w:p>
  </w:endnote>
  <w:endnote w:type="continuationSeparator" w:id="0">
    <w:p w14:paraId="4B4DD8A3" w14:textId="77777777" w:rsidR="00E45E66" w:rsidRDefault="00E4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D600" w14:textId="77777777" w:rsidR="00DF4FE8" w:rsidRDefault="00000000">
    <w:pPr>
      <w:jc w:val="center"/>
    </w:pPr>
    <w:r>
      <w:rPr>
        <w:rFonts w:ascii="Calibri" w:eastAsia="Calibri" w:hAnsi="Calibri" w:cs="Calibri"/>
        <w:sz w:val="16"/>
        <w:szCs w:val="16"/>
      </w:rPr>
      <w:t xml:space="preserve">Allegato C — pag.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DB554C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2F4C" w14:textId="77777777" w:rsidR="00E45E66" w:rsidRDefault="00E45E66">
      <w:r>
        <w:separator/>
      </w:r>
    </w:p>
  </w:footnote>
  <w:footnote w:type="continuationSeparator" w:id="0">
    <w:p w14:paraId="7B410BDC" w14:textId="77777777" w:rsidR="00E45E66" w:rsidRDefault="00E4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571"/>
    <w:multiLevelType w:val="hybridMultilevel"/>
    <w:tmpl w:val="B470B4C6"/>
    <w:lvl w:ilvl="0" w:tplc="C1E88906">
      <w:start w:val="1"/>
      <w:numFmt w:val="bullet"/>
      <w:lvlText w:val="●"/>
      <w:lvlJc w:val="left"/>
      <w:pPr>
        <w:ind w:left="720" w:hanging="360"/>
      </w:pPr>
    </w:lvl>
    <w:lvl w:ilvl="1" w:tplc="0B74B10A">
      <w:start w:val="1"/>
      <w:numFmt w:val="bullet"/>
      <w:lvlText w:val="○"/>
      <w:lvlJc w:val="left"/>
      <w:pPr>
        <w:ind w:left="1440" w:hanging="360"/>
      </w:pPr>
    </w:lvl>
    <w:lvl w:ilvl="2" w:tplc="3B1ACC62">
      <w:start w:val="1"/>
      <w:numFmt w:val="bullet"/>
      <w:lvlText w:val="■"/>
      <w:lvlJc w:val="left"/>
      <w:pPr>
        <w:ind w:left="2160" w:hanging="360"/>
      </w:pPr>
    </w:lvl>
    <w:lvl w:ilvl="3" w:tplc="70FCDB46">
      <w:start w:val="1"/>
      <w:numFmt w:val="bullet"/>
      <w:lvlText w:val="●"/>
      <w:lvlJc w:val="left"/>
      <w:pPr>
        <w:ind w:left="2880" w:hanging="360"/>
      </w:pPr>
    </w:lvl>
    <w:lvl w:ilvl="4" w:tplc="B8FC5236">
      <w:start w:val="1"/>
      <w:numFmt w:val="bullet"/>
      <w:lvlText w:val="○"/>
      <w:lvlJc w:val="left"/>
      <w:pPr>
        <w:ind w:left="3600" w:hanging="360"/>
      </w:pPr>
    </w:lvl>
    <w:lvl w:ilvl="5" w:tplc="68A28360">
      <w:start w:val="1"/>
      <w:numFmt w:val="bullet"/>
      <w:lvlText w:val="■"/>
      <w:lvlJc w:val="left"/>
      <w:pPr>
        <w:ind w:left="4320" w:hanging="360"/>
      </w:pPr>
    </w:lvl>
    <w:lvl w:ilvl="6" w:tplc="65B069B6">
      <w:start w:val="1"/>
      <w:numFmt w:val="bullet"/>
      <w:lvlText w:val="●"/>
      <w:lvlJc w:val="left"/>
      <w:pPr>
        <w:ind w:left="5040" w:hanging="360"/>
      </w:pPr>
    </w:lvl>
    <w:lvl w:ilvl="7" w:tplc="ED2A089C">
      <w:start w:val="1"/>
      <w:numFmt w:val="bullet"/>
      <w:lvlText w:val="●"/>
      <w:lvlJc w:val="left"/>
      <w:pPr>
        <w:ind w:left="5760" w:hanging="360"/>
      </w:pPr>
    </w:lvl>
    <w:lvl w:ilvl="8" w:tplc="C088AECE">
      <w:start w:val="1"/>
      <w:numFmt w:val="bullet"/>
      <w:lvlText w:val="●"/>
      <w:lvlJc w:val="left"/>
      <w:pPr>
        <w:ind w:left="6480" w:hanging="360"/>
      </w:pPr>
    </w:lvl>
  </w:abstractNum>
  <w:num w:numId="1" w16cid:durableId="10861943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E8"/>
    <w:rsid w:val="004A3D1E"/>
    <w:rsid w:val="00DB554C"/>
    <w:rsid w:val="00DF4FE8"/>
    <w:rsid w:val="00E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C5812"/>
  <w15:docId w15:val="{6BB43B58-7713-CC40-8996-1D16192E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li donni</cp:lastModifiedBy>
  <cp:revision>2</cp:revision>
  <dcterms:created xsi:type="dcterms:W3CDTF">2026-06-27T08:58:00Z</dcterms:created>
  <dcterms:modified xsi:type="dcterms:W3CDTF">2026-06-27T08:58:00Z</dcterms:modified>
</cp:coreProperties>
</file>